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99" w:rsidRPr="006F0D99" w:rsidRDefault="006F0D99" w:rsidP="006F0D99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kern w:val="0"/>
          <w:sz w:val="26"/>
          <w:szCs w:val="26"/>
          <w:u w:val="single"/>
          <w:lang w:eastAsia="en-US" w:bidi="ar-SA"/>
        </w:rPr>
      </w:pPr>
      <w:r w:rsidRPr="006F0D99">
        <w:rPr>
          <w:rFonts w:ascii="Calibri" w:eastAsia="Calibri" w:hAnsi="Calibri" w:cs="Calibri"/>
          <w:b/>
          <w:bCs/>
          <w:kern w:val="0"/>
          <w:sz w:val="26"/>
          <w:szCs w:val="26"/>
          <w:u w:val="single"/>
          <w:lang w:eastAsia="en-US" w:bidi="ar-SA"/>
        </w:rPr>
        <w:t>SCHEDA FINANZIAMENTI PER INVESTIMENTI AZIENDALI A MEDIO-LUNGO TERMINE</w:t>
      </w:r>
    </w:p>
    <w:p w:rsidR="006F0D99" w:rsidRPr="006F0D99" w:rsidRDefault="006F0D99" w:rsidP="006F0D99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kern w:val="0"/>
          <w:sz w:val="23"/>
          <w:szCs w:val="23"/>
          <w:lang w:eastAsia="en-US" w:bidi="ar-SA"/>
        </w:rPr>
      </w:pPr>
    </w:p>
    <w:p w:rsidR="006F0D99" w:rsidRPr="006F0D99" w:rsidRDefault="006F0D99" w:rsidP="006F0D9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kern w:val="0"/>
          <w:lang w:eastAsia="en-US" w:bidi="ar-SA"/>
        </w:rPr>
      </w:pPr>
      <w:r w:rsidRPr="006F0D99">
        <w:rPr>
          <w:rFonts w:ascii="Calibri" w:eastAsia="Calibri" w:hAnsi="Calibri" w:cs="Calibri"/>
          <w:b/>
          <w:bCs/>
          <w:kern w:val="0"/>
          <w:lang w:eastAsia="en-US" w:bidi="ar-SA"/>
        </w:rPr>
        <w:t xml:space="preserve">FORMA: </w:t>
      </w:r>
      <w:r w:rsidRPr="006F0D99">
        <w:rPr>
          <w:rFonts w:ascii="Calibri" w:eastAsia="Calibri" w:hAnsi="Calibri" w:cs="Calibri"/>
          <w:kern w:val="0"/>
          <w:lang w:eastAsia="en-US" w:bidi="ar-SA"/>
        </w:rPr>
        <w:t xml:space="preserve">in caso di controgaranzia Mcc mutuo chirografario ordinario; senza controgaranzia Mcc mutuo chirografario o ipotecario secondo le valutazioni fiduciarie della banca. </w:t>
      </w:r>
    </w:p>
    <w:p w:rsidR="006F0D99" w:rsidRPr="006F0D99" w:rsidRDefault="006F0D99" w:rsidP="006F0D9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lang w:eastAsia="en-US" w:bidi="ar-SA"/>
        </w:rPr>
      </w:pPr>
    </w:p>
    <w:p w:rsidR="006F0D99" w:rsidRPr="006F0D99" w:rsidRDefault="006F0D99" w:rsidP="006F0D9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Cs/>
          <w:kern w:val="0"/>
          <w:lang w:eastAsia="en-US" w:bidi="ar-SA"/>
        </w:rPr>
      </w:pPr>
      <w:r w:rsidRPr="006F0D99">
        <w:rPr>
          <w:rFonts w:ascii="Calibri" w:eastAsia="Calibri" w:hAnsi="Calibri" w:cs="Calibri"/>
          <w:b/>
          <w:bCs/>
          <w:kern w:val="0"/>
          <w:lang w:eastAsia="en-US" w:bidi="ar-SA"/>
        </w:rPr>
        <w:t xml:space="preserve">DURATA: </w:t>
      </w:r>
      <w:r w:rsidRPr="006F0D99">
        <w:rPr>
          <w:rFonts w:ascii="Calibri" w:eastAsia="Calibri" w:hAnsi="Calibri" w:cs="Calibri"/>
          <w:bCs/>
          <w:kern w:val="0"/>
          <w:lang w:eastAsia="en-US" w:bidi="ar-SA"/>
        </w:rPr>
        <w:t xml:space="preserve">min 24, max 240 mesi con possibilità di prevedere periodo di preammortamento di 24 mesi (max 36 mesi per frutteti, vigneti, ecc). </w:t>
      </w:r>
    </w:p>
    <w:p w:rsidR="006F0D99" w:rsidRPr="006F0D99" w:rsidRDefault="006F0D99" w:rsidP="006F0D9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lang w:eastAsia="en-US" w:bidi="ar-SA"/>
        </w:rPr>
      </w:pPr>
    </w:p>
    <w:p w:rsidR="006F0D99" w:rsidRPr="006F0D99" w:rsidRDefault="006F0D99" w:rsidP="006F0D9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Cs/>
          <w:kern w:val="0"/>
          <w:lang w:eastAsia="en-US" w:bidi="ar-SA"/>
        </w:rPr>
      </w:pPr>
      <w:r w:rsidRPr="006F0D99">
        <w:rPr>
          <w:rFonts w:ascii="Calibri" w:eastAsia="Calibri" w:hAnsi="Calibri" w:cs="Calibri"/>
          <w:b/>
          <w:bCs/>
          <w:kern w:val="0"/>
          <w:lang w:eastAsia="en-US" w:bidi="ar-SA"/>
        </w:rPr>
        <w:t xml:space="preserve">FINALITA’: </w:t>
      </w:r>
      <w:r w:rsidRPr="006F0D99">
        <w:rPr>
          <w:rFonts w:ascii="Calibri" w:eastAsia="Calibri" w:hAnsi="Calibri" w:cs="Calibri"/>
          <w:bCs/>
          <w:kern w:val="0"/>
          <w:lang w:eastAsia="en-US" w:bidi="ar-SA"/>
        </w:rPr>
        <w:t>acquisto di terreni, attrezzature, bestiame e realizzazione di miglioramenti agrari in genere.</w:t>
      </w:r>
    </w:p>
    <w:p w:rsidR="006F0D99" w:rsidRPr="006F0D99" w:rsidRDefault="006F0D99" w:rsidP="006F0D9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lang w:eastAsia="en-US" w:bidi="ar-SA"/>
        </w:rPr>
      </w:pPr>
      <w:r w:rsidRPr="006F0D99">
        <w:rPr>
          <w:rFonts w:ascii="Calibri" w:eastAsia="Calibri" w:hAnsi="Calibri" w:cs="Calibri"/>
          <w:bCs/>
          <w:kern w:val="0"/>
          <w:lang w:eastAsia="en-US" w:bidi="ar-SA"/>
        </w:rPr>
        <w:t xml:space="preserve"> </w:t>
      </w:r>
    </w:p>
    <w:p w:rsidR="006F0D99" w:rsidRPr="006F0D99" w:rsidRDefault="006F0D99" w:rsidP="006F0D9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Cs/>
          <w:kern w:val="0"/>
          <w:lang w:eastAsia="en-US" w:bidi="ar-SA"/>
        </w:rPr>
      </w:pPr>
      <w:r w:rsidRPr="006F0D99">
        <w:rPr>
          <w:rFonts w:ascii="Calibri" w:eastAsia="Calibri" w:hAnsi="Calibri" w:cs="Calibri"/>
          <w:b/>
          <w:bCs/>
          <w:kern w:val="0"/>
          <w:lang w:eastAsia="en-US" w:bidi="ar-SA"/>
        </w:rPr>
        <w:t>IMPORTO</w:t>
      </w:r>
      <w:r w:rsidRPr="006F0D99">
        <w:rPr>
          <w:rFonts w:ascii="Calibri" w:eastAsia="Calibri" w:hAnsi="Calibri" w:cs="Calibri"/>
          <w:bCs/>
          <w:kern w:val="0"/>
          <w:lang w:eastAsia="en-US" w:bidi="ar-SA"/>
        </w:rPr>
        <w:t>: max € 500.000 (in deroga € 1.000.000)</w:t>
      </w:r>
    </w:p>
    <w:p w:rsidR="006F0D99" w:rsidRPr="006F0D99" w:rsidRDefault="006F0D99" w:rsidP="006F0D9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kern w:val="0"/>
          <w:lang w:eastAsia="en-US" w:bidi="ar-SA"/>
        </w:rPr>
      </w:pPr>
    </w:p>
    <w:p w:rsidR="006F0D99" w:rsidRPr="006F0D99" w:rsidRDefault="006F0D99" w:rsidP="006F0D99">
      <w:pPr>
        <w:widowControl/>
        <w:suppressAutoHyphens w:val="0"/>
        <w:rPr>
          <w:rFonts w:ascii="Calibri" w:eastAsia="Calibri" w:hAnsi="Calibri" w:cs="Times New Roman"/>
          <w:bCs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b/>
          <w:bCs/>
          <w:kern w:val="0"/>
          <w:lang w:eastAsia="en-US" w:bidi="ar-SA"/>
        </w:rPr>
        <w:t xml:space="preserve">GARANZIA E COMMISSIONI : </w:t>
      </w:r>
      <w:r w:rsidRPr="006F0D99">
        <w:rPr>
          <w:rFonts w:ascii="Calibri" w:eastAsia="Calibri" w:hAnsi="Calibri" w:cs="Times New Roman"/>
          <w:bCs/>
          <w:kern w:val="0"/>
          <w:lang w:eastAsia="en-US" w:bidi="ar-SA"/>
        </w:rPr>
        <w:t>senza controgaranzia MCC o con controgaranzia MCC come segue:</w:t>
      </w:r>
    </w:p>
    <w:p w:rsidR="006F0D99" w:rsidRPr="006F0D99" w:rsidRDefault="006F0D99" w:rsidP="006F0D99">
      <w:pPr>
        <w:widowControl/>
        <w:suppressAutoHyphens w:val="0"/>
        <w:rPr>
          <w:rFonts w:ascii="Calibri" w:eastAsia="Calibri" w:hAnsi="Calibri" w:cs="Times New Roman"/>
          <w:b/>
          <w:bCs/>
          <w:kern w:val="0"/>
          <w:lang w:eastAsia="en-US" w:bidi="ar-SA"/>
        </w:rPr>
      </w:pPr>
    </w:p>
    <w:p w:rsidR="006F0D99" w:rsidRPr="006F0D99" w:rsidRDefault="006F0D99" w:rsidP="006F0D99">
      <w:pPr>
        <w:widowControl/>
        <w:suppressAutoHyphens w:val="0"/>
        <w:rPr>
          <w:rFonts w:ascii="Calibri" w:eastAsia="Times New Roman" w:hAnsi="Calibri" w:cs="Calibri"/>
          <w:b/>
          <w:kern w:val="0"/>
          <w:lang w:eastAsia="it-IT" w:bidi="ar-SA"/>
        </w:rPr>
      </w:pPr>
      <w:r w:rsidRPr="006F0D99">
        <w:rPr>
          <w:rFonts w:ascii="Calibri" w:eastAsia="Times New Roman" w:hAnsi="Calibri" w:cs="Calibri"/>
          <w:b/>
          <w:kern w:val="0"/>
          <w:lang w:eastAsia="it-IT" w:bidi="ar-SA"/>
        </w:rPr>
        <w:t>GARANZIA 20% SENZA CONTROGARANZIA MCC:</w:t>
      </w:r>
    </w:p>
    <w:p w:rsidR="006F0D99" w:rsidRPr="006F0D99" w:rsidRDefault="006F0D99" w:rsidP="006F0D99">
      <w:pPr>
        <w:widowControl/>
        <w:suppressAutoHyphens w:val="0"/>
        <w:rPr>
          <w:rFonts w:ascii="Calibri" w:eastAsia="Times New Roman" w:hAnsi="Calibri" w:cs="Calibri"/>
          <w:kern w:val="0"/>
          <w:lang w:eastAsia="it-IT" w:bidi="ar-SA"/>
        </w:rPr>
      </w:pPr>
      <w:r w:rsidRPr="006F0D99">
        <w:rPr>
          <w:rFonts w:ascii="Calibri" w:eastAsia="Times New Roman" w:hAnsi="Calibri" w:cs="Calibri"/>
          <w:kern w:val="0"/>
          <w:lang w:eastAsia="it-IT" w:bidi="ar-SA"/>
        </w:rPr>
        <w:t>-</w:t>
      </w:r>
      <w:r w:rsidRPr="006F0D99">
        <w:rPr>
          <w:rFonts w:ascii="Calibri" w:eastAsia="Times New Roman" w:hAnsi="Calibri" w:cs="Calibri"/>
          <w:kern w:val="0"/>
          <w:lang w:eastAsia="it-IT" w:bidi="ar-SA"/>
        </w:rPr>
        <w:tab/>
        <w:t>SUSSIDIARIA da 0,80 (18 mesi) a 1,10% (60 mesi)</w:t>
      </w:r>
    </w:p>
    <w:p w:rsidR="006F0D99" w:rsidRPr="006F0D99" w:rsidRDefault="006F0D99" w:rsidP="006F0D99">
      <w:pPr>
        <w:widowControl/>
        <w:suppressAutoHyphens w:val="0"/>
        <w:rPr>
          <w:rFonts w:ascii="Calibri" w:eastAsia="Times New Roman" w:hAnsi="Calibri" w:cs="Calibri"/>
          <w:kern w:val="0"/>
          <w:lang w:eastAsia="it-IT" w:bidi="ar-SA"/>
        </w:rPr>
      </w:pPr>
      <w:r w:rsidRPr="006F0D99">
        <w:rPr>
          <w:rFonts w:ascii="Calibri" w:eastAsia="Times New Roman" w:hAnsi="Calibri" w:cs="Calibri"/>
          <w:kern w:val="0"/>
          <w:lang w:eastAsia="it-IT" w:bidi="ar-SA"/>
        </w:rPr>
        <w:t>-</w:t>
      </w:r>
      <w:r w:rsidRPr="006F0D99">
        <w:rPr>
          <w:rFonts w:ascii="Calibri" w:eastAsia="Times New Roman" w:hAnsi="Calibri" w:cs="Calibri"/>
          <w:kern w:val="0"/>
          <w:lang w:eastAsia="it-IT" w:bidi="ar-SA"/>
        </w:rPr>
        <w:tab/>
        <w:t xml:space="preserve">1^ RICHIESTA </w:t>
      </w:r>
    </w:p>
    <w:p w:rsidR="006F0D99" w:rsidRPr="006F0D99" w:rsidRDefault="006F0D99" w:rsidP="006F0D99">
      <w:pPr>
        <w:widowControl/>
        <w:suppressAutoHyphens w:val="0"/>
        <w:ind w:firstLine="708"/>
        <w:rPr>
          <w:rFonts w:ascii="Calibri" w:eastAsia="Times New Roman" w:hAnsi="Calibri" w:cs="Calibri"/>
          <w:kern w:val="0"/>
          <w:lang w:eastAsia="it-IT" w:bidi="ar-SA"/>
        </w:rPr>
      </w:pPr>
      <w:r w:rsidRPr="006F0D99">
        <w:rPr>
          <w:rFonts w:ascii="Calibri" w:eastAsia="Times New Roman" w:hAnsi="Calibri" w:cs="Calibri"/>
          <w:kern w:val="0"/>
          <w:lang w:eastAsia="it-IT" w:bidi="ar-SA"/>
        </w:rPr>
        <w:t xml:space="preserve">da 1,20 a 1,70% da 2 a 5 anni </w:t>
      </w:r>
    </w:p>
    <w:p w:rsidR="006F0D99" w:rsidRPr="006F0D99" w:rsidRDefault="006F0D99" w:rsidP="006F0D99">
      <w:pPr>
        <w:widowControl/>
        <w:suppressAutoHyphens w:val="0"/>
        <w:ind w:firstLine="708"/>
        <w:rPr>
          <w:rFonts w:ascii="Calibri" w:eastAsia="Times New Roman" w:hAnsi="Calibri" w:cs="Calibri"/>
          <w:kern w:val="0"/>
          <w:lang w:eastAsia="it-IT" w:bidi="ar-SA"/>
        </w:rPr>
      </w:pPr>
      <w:r w:rsidRPr="006F0D99">
        <w:rPr>
          <w:rFonts w:ascii="Calibri" w:eastAsia="Times New Roman" w:hAnsi="Calibri" w:cs="Calibri"/>
          <w:kern w:val="0"/>
          <w:lang w:eastAsia="it-IT" w:bidi="ar-SA"/>
        </w:rPr>
        <w:t>da 1,90 a 2,45% da 6 a 10 anni</w:t>
      </w:r>
    </w:p>
    <w:p w:rsidR="006F0D99" w:rsidRPr="006F0D99" w:rsidRDefault="006F0D99" w:rsidP="006F0D99">
      <w:pPr>
        <w:widowControl/>
        <w:suppressAutoHyphens w:val="0"/>
        <w:ind w:firstLine="708"/>
        <w:rPr>
          <w:rFonts w:ascii="Calibri" w:eastAsia="Times New Roman" w:hAnsi="Calibri" w:cs="Calibri"/>
          <w:kern w:val="0"/>
          <w:lang w:eastAsia="it-IT" w:bidi="ar-SA"/>
        </w:rPr>
      </w:pPr>
      <w:r w:rsidRPr="006F0D99">
        <w:rPr>
          <w:rFonts w:ascii="Calibri" w:eastAsia="Times New Roman" w:hAnsi="Calibri" w:cs="Calibri"/>
          <w:kern w:val="0"/>
          <w:lang w:eastAsia="it-IT" w:bidi="ar-SA"/>
        </w:rPr>
        <w:t>da 3 a 4,90% da 12 a 20 anni</w:t>
      </w:r>
    </w:p>
    <w:p w:rsidR="006F0D99" w:rsidRPr="006F0D99" w:rsidRDefault="006F0D99" w:rsidP="006F0D99">
      <w:pPr>
        <w:widowControl/>
        <w:suppressAutoHyphens w:val="0"/>
        <w:ind w:firstLine="708"/>
        <w:rPr>
          <w:rFonts w:ascii="Calibri" w:eastAsia="Times New Roman" w:hAnsi="Calibri" w:cs="Calibri"/>
          <w:kern w:val="0"/>
          <w:lang w:eastAsia="it-IT" w:bidi="ar-SA"/>
        </w:rPr>
      </w:pPr>
      <w:r w:rsidRPr="006F0D99">
        <w:rPr>
          <w:rFonts w:ascii="Calibri" w:eastAsia="Times New Roman" w:hAnsi="Calibri" w:cs="Calibri"/>
          <w:kern w:val="0"/>
          <w:lang w:eastAsia="it-IT" w:bidi="ar-SA"/>
        </w:rPr>
        <w:t xml:space="preserve">+ € 30 commissione istruttoria garanzia </w:t>
      </w:r>
    </w:p>
    <w:p w:rsidR="006F0D99" w:rsidRPr="006F0D99" w:rsidRDefault="006F0D99" w:rsidP="006F0D99">
      <w:pPr>
        <w:widowControl/>
        <w:suppressAutoHyphens w:val="0"/>
        <w:rPr>
          <w:rFonts w:ascii="Calibri" w:eastAsia="Times New Roman" w:hAnsi="Calibri" w:cs="Calibri"/>
          <w:b/>
          <w:kern w:val="0"/>
          <w:lang w:eastAsia="it-IT" w:bidi="ar-SA"/>
        </w:rPr>
      </w:pPr>
    </w:p>
    <w:p w:rsidR="006F0D99" w:rsidRPr="006F0D99" w:rsidRDefault="006F0D99" w:rsidP="006F0D99">
      <w:pPr>
        <w:widowControl/>
        <w:suppressAutoHyphens w:val="0"/>
        <w:rPr>
          <w:rFonts w:ascii="Calibri" w:eastAsia="Times New Roman" w:hAnsi="Calibri" w:cs="Calibri"/>
          <w:b/>
          <w:kern w:val="0"/>
          <w:lang w:eastAsia="it-IT" w:bidi="ar-SA"/>
        </w:rPr>
      </w:pPr>
      <w:r w:rsidRPr="006F0D99">
        <w:rPr>
          <w:rFonts w:ascii="Calibri" w:eastAsia="Times New Roman" w:hAnsi="Calibri" w:cs="Calibri"/>
          <w:b/>
          <w:kern w:val="0"/>
          <w:lang w:eastAsia="it-IT" w:bidi="ar-SA"/>
        </w:rPr>
        <w:t xml:space="preserve">GARANZIA 80% 1^ RICHIESTA CON CONTROGARANZIA MCC: </w:t>
      </w:r>
    </w:p>
    <w:p w:rsidR="006F0D99" w:rsidRPr="006F0D99" w:rsidRDefault="006F0D99" w:rsidP="006F0D99">
      <w:pPr>
        <w:widowControl/>
        <w:suppressAutoHyphens w:val="0"/>
        <w:rPr>
          <w:rFonts w:ascii="Calibri" w:eastAsia="Times New Roman" w:hAnsi="Calibri" w:cs="Calibri"/>
          <w:kern w:val="0"/>
          <w:lang w:eastAsia="it-IT" w:bidi="ar-SA"/>
        </w:rPr>
      </w:pPr>
      <w:r w:rsidRPr="006F0D99">
        <w:rPr>
          <w:rFonts w:ascii="Calibri" w:eastAsia="Times New Roman" w:hAnsi="Calibri" w:cs="Calibri"/>
          <w:kern w:val="0"/>
          <w:lang w:eastAsia="it-IT" w:bidi="ar-SA"/>
        </w:rPr>
        <w:t>A: 0,32 PER ANNO (max 3,20% 10 anni)</w:t>
      </w:r>
    </w:p>
    <w:p w:rsidR="006F0D99" w:rsidRPr="006F0D99" w:rsidRDefault="006F0D99" w:rsidP="006F0D99">
      <w:pPr>
        <w:widowControl/>
        <w:suppressAutoHyphens w:val="0"/>
        <w:rPr>
          <w:rFonts w:ascii="Calibri" w:eastAsia="Times New Roman" w:hAnsi="Calibri" w:cs="Calibri"/>
          <w:kern w:val="0"/>
          <w:lang w:eastAsia="it-IT" w:bidi="ar-SA"/>
        </w:rPr>
      </w:pPr>
      <w:r w:rsidRPr="006F0D99">
        <w:rPr>
          <w:rFonts w:ascii="Calibri" w:eastAsia="Times New Roman" w:hAnsi="Calibri" w:cs="Calibri"/>
          <w:kern w:val="0"/>
          <w:lang w:eastAsia="it-IT" w:bidi="ar-SA"/>
        </w:rPr>
        <w:t>B: 0,40 PER ANNO (max 4% 10 anni)</w:t>
      </w:r>
    </w:p>
    <w:p w:rsidR="006F0D99" w:rsidRPr="006F0D99" w:rsidRDefault="006F0D99" w:rsidP="006F0D99">
      <w:pPr>
        <w:widowControl/>
        <w:suppressAutoHyphens w:val="0"/>
        <w:rPr>
          <w:rFonts w:ascii="Calibri" w:eastAsia="Times New Roman" w:hAnsi="Calibri" w:cs="Calibri"/>
          <w:kern w:val="0"/>
          <w:lang w:eastAsia="it-IT" w:bidi="ar-SA"/>
        </w:rPr>
      </w:pPr>
      <w:r w:rsidRPr="006F0D99">
        <w:rPr>
          <w:rFonts w:ascii="Calibri" w:eastAsia="Times New Roman" w:hAnsi="Calibri" w:cs="Calibri"/>
          <w:kern w:val="0"/>
          <w:lang w:eastAsia="it-IT" w:bidi="ar-SA"/>
        </w:rPr>
        <w:t>C: 0,47 PER ANNO (max 4,70% 10 anni)</w:t>
      </w:r>
    </w:p>
    <w:p w:rsidR="006F0D99" w:rsidRPr="006F0D99" w:rsidRDefault="006F0D99" w:rsidP="006F0D99">
      <w:pPr>
        <w:widowControl/>
        <w:suppressAutoHyphens w:val="0"/>
        <w:rPr>
          <w:rFonts w:ascii="Calibri" w:eastAsia="Times New Roman" w:hAnsi="Calibri" w:cs="Calibri"/>
          <w:kern w:val="0"/>
          <w:lang w:eastAsia="it-IT" w:bidi="ar-SA"/>
        </w:rPr>
      </w:pPr>
      <w:r w:rsidRPr="006F0D99">
        <w:rPr>
          <w:rFonts w:ascii="Calibri" w:eastAsia="Times New Roman" w:hAnsi="Calibri" w:cs="Calibri"/>
          <w:kern w:val="0"/>
          <w:lang w:eastAsia="it-IT" w:bidi="ar-SA"/>
        </w:rPr>
        <w:t>+ € 100 commissione istruttoria garanzia</w:t>
      </w:r>
    </w:p>
    <w:p w:rsidR="006F0D99" w:rsidRPr="006F0D99" w:rsidRDefault="006F0D99" w:rsidP="006F0D99">
      <w:pPr>
        <w:widowControl/>
        <w:suppressAutoHyphens w:val="0"/>
        <w:rPr>
          <w:rFonts w:ascii="Calibri" w:eastAsia="Times New Roman" w:hAnsi="Calibri" w:cs="Calibri"/>
          <w:kern w:val="0"/>
          <w:lang w:eastAsia="it-IT" w:bidi="ar-SA"/>
        </w:rPr>
      </w:pPr>
      <w:r w:rsidRPr="006F0D99">
        <w:rPr>
          <w:rFonts w:ascii="Calibri" w:eastAsia="Times New Roman" w:hAnsi="Calibri" w:cs="Calibri"/>
          <w:kern w:val="0"/>
          <w:lang w:eastAsia="it-IT" w:bidi="ar-SA"/>
        </w:rPr>
        <w:t>La commissione varia in proporzione a durata e % di garanzia</w:t>
      </w:r>
    </w:p>
    <w:p w:rsidR="006F0D99" w:rsidRPr="006F0D99" w:rsidRDefault="006F0D99" w:rsidP="006F0D9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Cs/>
          <w:kern w:val="0"/>
          <w:lang w:eastAsia="en-US" w:bidi="ar-SA"/>
        </w:rPr>
      </w:pPr>
      <w:r w:rsidRPr="006F0D99">
        <w:rPr>
          <w:rFonts w:ascii="Calibri" w:eastAsia="Calibri" w:hAnsi="Calibri" w:cs="Calibri"/>
          <w:bCs/>
          <w:kern w:val="0"/>
          <w:lang w:eastAsia="en-US" w:bidi="ar-SA"/>
        </w:rPr>
        <w:t xml:space="preserve">Il confidi può operare con procedura semplificata sulle operazioni fino ad € 80.000 (procedura d’importo ridotto), accorciando i tempi di istruttoria e delibera. </w:t>
      </w:r>
    </w:p>
    <w:p w:rsidR="006F0D99" w:rsidRPr="006F0D99" w:rsidRDefault="006F0D99" w:rsidP="006F0D99">
      <w:pPr>
        <w:widowControl/>
        <w:suppressAutoHyphens w:val="0"/>
        <w:rPr>
          <w:rFonts w:ascii="Calibri" w:eastAsia="Calibri" w:hAnsi="Calibri" w:cs="Times New Roman"/>
          <w:b/>
          <w:kern w:val="0"/>
          <w:lang w:eastAsia="en-US" w:bidi="ar-SA"/>
        </w:rPr>
      </w:pPr>
    </w:p>
    <w:p w:rsidR="006F0D99" w:rsidRPr="006F0D99" w:rsidRDefault="006F0D99" w:rsidP="006F0D99">
      <w:pPr>
        <w:widowControl/>
        <w:suppressAutoHyphens w:val="0"/>
        <w:rPr>
          <w:rFonts w:ascii="Calibri" w:eastAsia="Calibri" w:hAnsi="Calibri" w:cs="Times New Roman"/>
          <w:b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b/>
          <w:kern w:val="0"/>
          <w:lang w:eastAsia="en-US" w:bidi="ar-SA"/>
        </w:rPr>
        <w:t>MODALITA’: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6F0D99">
        <w:rPr>
          <w:rFonts w:ascii="Calibri" w:eastAsia="Calibri" w:hAnsi="Calibri" w:cs="Times New Roman"/>
          <w:b/>
          <w:kern w:val="0"/>
          <w:lang w:eastAsia="en-US" w:bidi="ar-SA"/>
        </w:rPr>
        <w:t xml:space="preserve">La domanda di garanzia (e di contributo nei casi previsti) completa degli allegati previsti deve essere presentata al confidi via P.E.C. sull'apposito modulo all’indirizzo </w:t>
      </w:r>
      <w:hyperlink r:id="rId8" w:history="1">
        <w:r w:rsidRPr="006F0D99">
          <w:rPr>
            <w:rFonts w:ascii="Calibri" w:eastAsia="Calibri" w:hAnsi="Calibri" w:cs="Times New Roman"/>
            <w:b/>
            <w:color w:val="0000FF"/>
            <w:kern w:val="0"/>
            <w:u w:val="single"/>
            <w:lang w:eastAsia="en-US" w:bidi="ar-SA"/>
          </w:rPr>
          <w:t>agrifidimodenareggioferrara@legalmail.it</w:t>
        </w:r>
      </w:hyperlink>
      <w:r w:rsidRPr="006F0D99">
        <w:rPr>
          <w:rFonts w:ascii="Calibri" w:eastAsia="Calibri" w:hAnsi="Calibri" w:cs="Times New Roman"/>
          <w:b/>
          <w:kern w:val="0"/>
          <w:lang w:eastAsia="en-US" w:bidi="ar-SA"/>
        </w:rPr>
        <w:t xml:space="preserve"> e alla banca finanziatrice. </w:t>
      </w:r>
    </w:p>
    <w:p w:rsidR="006F0D99" w:rsidRPr="006F0D99" w:rsidRDefault="006F0D99" w:rsidP="006F0D9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lang w:eastAsia="en-US" w:bidi="ar-SA"/>
        </w:rPr>
      </w:pPr>
    </w:p>
    <w:p w:rsidR="006F0D99" w:rsidRPr="006F0D99" w:rsidRDefault="006F0D99" w:rsidP="006F0D99">
      <w:pPr>
        <w:widowControl/>
        <w:suppressAutoHyphens w:val="0"/>
        <w:jc w:val="both"/>
        <w:rPr>
          <w:rFonts w:ascii="Calibri" w:eastAsia="Calibri" w:hAnsi="Calibri" w:cs="Times New Roman"/>
          <w:b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b/>
          <w:kern w:val="0"/>
          <w:lang w:eastAsia="en-US" w:bidi="ar-SA"/>
        </w:rPr>
        <w:t xml:space="preserve">PROCEDURA PER OPERATIVITA’ SENZA CONTROGARANZIA MCC: </w:t>
      </w:r>
    </w:p>
    <w:p w:rsidR="006F0D99" w:rsidRPr="006F0D99" w:rsidRDefault="006F0D99" w:rsidP="006F0D99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La domanda deve essere </w:t>
      </w:r>
      <w:r w:rsidRPr="006F0D99">
        <w:rPr>
          <w:rFonts w:ascii="Calibri" w:eastAsia="Calibri" w:hAnsi="Calibri" w:cs="Times New Roman"/>
          <w:b/>
          <w:kern w:val="0"/>
          <w:lang w:eastAsia="en-US" w:bidi="ar-SA"/>
        </w:rPr>
        <w:t>trasmessa al confidi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6F0D99">
        <w:rPr>
          <w:rFonts w:ascii="Calibri" w:eastAsia="Calibri" w:hAnsi="Calibri" w:cs="Times New Roman"/>
          <w:b/>
          <w:kern w:val="0"/>
          <w:lang w:eastAsia="en-US" w:bidi="ar-SA"/>
        </w:rPr>
        <w:t>via pec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 all’indirizzo </w:t>
      </w:r>
      <w:hyperlink r:id="rId9" w:history="1">
        <w:r w:rsidRPr="006F0D99">
          <w:rPr>
            <w:rFonts w:ascii="Calibri" w:eastAsia="Calibri" w:hAnsi="Calibri" w:cs="Times New Roman"/>
            <w:color w:val="0000FF"/>
            <w:kern w:val="0"/>
            <w:u w:val="single"/>
            <w:lang w:eastAsia="en-US" w:bidi="ar-SA"/>
          </w:rPr>
          <w:t>agrifidimodenareggioferrara@legalmail.it</w:t>
        </w:r>
      </w:hyperlink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6F0D99">
        <w:rPr>
          <w:rFonts w:ascii="Calibri" w:eastAsia="Calibri" w:hAnsi="Calibri" w:cs="Times New Roman"/>
          <w:b/>
          <w:kern w:val="0"/>
          <w:lang w:eastAsia="en-US" w:bidi="ar-SA"/>
        </w:rPr>
        <w:t>e alla Banca finanziatrice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 che invia al confidi il modulo antiriciclaggio, istruisce la pratica ed invia la delibera di approvazione al confidi.</w:t>
      </w:r>
    </w:p>
    <w:p w:rsidR="006F0D99" w:rsidRPr="006F0D99" w:rsidRDefault="006F0D99" w:rsidP="006F0D99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Sono sottoposte al parere del Comitato Tecnico ed alla delibera del Consiglio di Amministrazione tutte le domande complete ricevute provviste di delibera bancaria.</w:t>
      </w:r>
    </w:p>
    <w:p w:rsidR="006F0D99" w:rsidRPr="006F0D99" w:rsidRDefault="006F0D99" w:rsidP="006F0D99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b/>
          <w:kern w:val="0"/>
          <w:lang w:eastAsia="en-US" w:bidi="ar-SA"/>
        </w:rPr>
        <w:lastRenderedPageBreak/>
        <w:t xml:space="preserve">La banca invia la delibera bancaria al confidi 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che trasmette alla banca la garanzia ai fini dell’erogazione del finanziamento. </w:t>
      </w:r>
    </w:p>
    <w:p w:rsidR="006F0D99" w:rsidRPr="006F0D99" w:rsidRDefault="006F0D99" w:rsidP="006F0D99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A pena di decadenza della domanda, il confidi deve ricevere la delibera bancaria entro 6 mesi dalla presentazione della domanda stessa. </w:t>
      </w:r>
    </w:p>
    <w:p w:rsidR="006F0D99" w:rsidRPr="006F0D99" w:rsidRDefault="006F0D99" w:rsidP="006F0D99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Successivamente la banca, salvo proroga da parte del confidi, procede all’erogazione del finanziamento entro 3 mesi dal rilascio della garanzia.         </w:t>
      </w:r>
    </w:p>
    <w:p w:rsidR="006F0D99" w:rsidRPr="006F0D99" w:rsidRDefault="006F0D99" w:rsidP="006F0D99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Nei casi previsti il confidi liquida l'abbattimento tassi in  base ai requisiti ed alle risorse disponibili previste dal provvedimento di riferimento. 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suppressAutoHyphens w:val="0"/>
        <w:ind w:left="360"/>
        <w:rPr>
          <w:rFonts w:ascii="Calibri" w:eastAsia="Calibri" w:hAnsi="Calibri" w:cs="Times New Roman"/>
          <w:kern w:val="0"/>
          <w:lang w:eastAsia="en-US" w:bidi="ar-SA"/>
        </w:rPr>
      </w:pPr>
    </w:p>
    <w:p w:rsidR="006F0D99" w:rsidRPr="006F0D99" w:rsidRDefault="006F0D99" w:rsidP="006F0D9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lang w:eastAsia="en-US" w:bidi="ar-SA"/>
        </w:rPr>
      </w:pPr>
      <w:r w:rsidRPr="006F0D99">
        <w:rPr>
          <w:rFonts w:ascii="Calibri" w:eastAsia="Calibri" w:hAnsi="Calibri" w:cs="Calibri"/>
          <w:b/>
          <w:color w:val="000000"/>
          <w:kern w:val="0"/>
          <w:lang w:eastAsia="en-US" w:bidi="ar-SA"/>
        </w:rPr>
        <w:t>PROCEDURA</w:t>
      </w:r>
      <w:r w:rsidRPr="006F0D99">
        <w:t xml:space="preserve"> </w:t>
      </w:r>
      <w:r w:rsidRPr="006F0D99">
        <w:rPr>
          <w:rFonts w:ascii="Calibri" w:eastAsia="Calibri" w:hAnsi="Calibri" w:cs="Calibri"/>
          <w:b/>
          <w:color w:val="000000"/>
          <w:kern w:val="0"/>
          <w:lang w:eastAsia="en-US" w:bidi="ar-SA"/>
        </w:rPr>
        <w:t xml:space="preserve">PER OPERATIVITA’ CON CONTROGARANZIA MCC:   </w:t>
      </w:r>
    </w:p>
    <w:p w:rsidR="006F0D99" w:rsidRPr="006F0D99" w:rsidRDefault="006F0D99" w:rsidP="006F0D9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kern w:val="0"/>
          <w:lang w:eastAsia="en-US" w:bidi="ar-SA"/>
        </w:rPr>
      </w:pPr>
      <w:r w:rsidRPr="006F0D99">
        <w:rPr>
          <w:rFonts w:ascii="Calibri" w:eastAsia="Calibri" w:hAnsi="Calibri" w:cs="Calibri"/>
          <w:color w:val="000000"/>
          <w:kern w:val="0"/>
          <w:lang w:eastAsia="en-US" w:bidi="ar-SA"/>
        </w:rPr>
        <w:t xml:space="preserve">Preistruttoria di fattibilità da parte di Agrifidi sulla base dei seguenti documenti: </w:t>
      </w:r>
    </w:p>
    <w:p w:rsidR="006F0D99" w:rsidRPr="006F0D99" w:rsidRDefault="006F0D99" w:rsidP="006F0D99">
      <w:pPr>
        <w:widowControl/>
        <w:numPr>
          <w:ilvl w:val="1"/>
          <w:numId w:val="8"/>
        </w:num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kern w:val="0"/>
          <w:lang w:eastAsia="en-US" w:bidi="ar-SA"/>
        </w:rPr>
      </w:pPr>
      <w:r w:rsidRPr="006F0D99">
        <w:rPr>
          <w:rFonts w:ascii="Calibri" w:eastAsia="Calibri" w:hAnsi="Calibri" w:cs="Calibri"/>
          <w:color w:val="000000"/>
          <w:kern w:val="0"/>
          <w:lang w:eastAsia="en-US" w:bidi="ar-SA"/>
        </w:rPr>
        <w:t>Ultime 2 dichiarazioni Iva, stampe contributi pac ultimi due anni, costi di affitto  ultimi 2 anni, distinta c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>osti per il personale per retribuzioni e contributi relativi agli ultimi due anni (se presenti)</w:t>
      </w:r>
      <w:r w:rsidRPr="006F0D99">
        <w:rPr>
          <w:rFonts w:ascii="Calibri" w:eastAsia="Calibri" w:hAnsi="Calibri" w:cs="Calibri"/>
          <w:color w:val="000000"/>
          <w:kern w:val="0"/>
          <w:lang w:eastAsia="en-US" w:bidi="ar-SA"/>
        </w:rPr>
        <w:t>.</w:t>
      </w:r>
    </w:p>
    <w:p w:rsidR="006F0D99" w:rsidRPr="006F0D99" w:rsidRDefault="006F0D99" w:rsidP="006F0D99">
      <w:pPr>
        <w:widowControl/>
        <w:numPr>
          <w:ilvl w:val="1"/>
          <w:numId w:val="8"/>
        </w:num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kern w:val="0"/>
          <w:lang w:eastAsia="en-US" w:bidi="ar-SA"/>
        </w:rPr>
      </w:pPr>
      <w:r w:rsidRPr="006F0D99">
        <w:rPr>
          <w:rFonts w:ascii="Calibri" w:eastAsia="Calibri" w:hAnsi="Calibri" w:cs="Calibri"/>
          <w:color w:val="000000"/>
          <w:kern w:val="0"/>
          <w:lang w:eastAsia="en-US" w:bidi="ar-SA"/>
        </w:rPr>
        <w:t xml:space="preserve">Allegato C “Scheda finanziamenti in essere" ed estratto Centrale Rischi (dalla banca).  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Calibri"/>
          <w:color w:val="000000"/>
          <w:kern w:val="0"/>
          <w:lang w:eastAsia="en-US" w:bidi="ar-SA"/>
        </w:rPr>
        <w:t xml:space="preserve">                                                                                                       </w:t>
      </w:r>
    </w:p>
    <w:p w:rsidR="006F0D99" w:rsidRPr="006F0D99" w:rsidRDefault="006F0D99" w:rsidP="006F0D9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kern w:val="0"/>
          <w:lang w:eastAsia="en-US" w:bidi="ar-SA"/>
        </w:rPr>
      </w:pPr>
      <w:r w:rsidRPr="006F0D99">
        <w:rPr>
          <w:rFonts w:ascii="Calibri" w:eastAsia="Calibri" w:hAnsi="Calibri" w:cs="Calibri"/>
          <w:color w:val="000000"/>
          <w:kern w:val="0"/>
          <w:lang w:eastAsia="en-US" w:bidi="ar-SA"/>
        </w:rPr>
        <w:t xml:space="preserve">Agrifidi e Banca comunicano la fattibilità dell’operazione con controgaranzia Mcc. </w:t>
      </w:r>
    </w:p>
    <w:p w:rsidR="006F0D99" w:rsidRPr="006F0D99" w:rsidRDefault="006F0D99" w:rsidP="006F0D9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kern w:val="0"/>
          <w:lang w:eastAsia="en-US" w:bidi="ar-SA"/>
        </w:rPr>
      </w:pPr>
      <w:r w:rsidRPr="006F0D99">
        <w:rPr>
          <w:rFonts w:ascii="Calibri" w:eastAsia="Calibri" w:hAnsi="Calibri" w:cs="Calibri"/>
          <w:color w:val="000000"/>
          <w:kern w:val="0"/>
          <w:lang w:eastAsia="en-US" w:bidi="ar-SA"/>
        </w:rPr>
        <w:t xml:space="preserve">L’azienda presenta la domanda di garanzia con gli allegati previsti. </w:t>
      </w:r>
    </w:p>
    <w:p w:rsidR="006F0D99" w:rsidRPr="006F0D99" w:rsidRDefault="006F0D99" w:rsidP="006F0D9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kern w:val="0"/>
          <w:lang w:eastAsia="en-US" w:bidi="ar-SA"/>
        </w:rPr>
      </w:pPr>
      <w:r w:rsidRPr="006F0D99">
        <w:rPr>
          <w:rFonts w:ascii="Calibri" w:eastAsia="Calibri" w:hAnsi="Calibri" w:cs="Calibri"/>
          <w:color w:val="000000"/>
          <w:kern w:val="0"/>
          <w:lang w:eastAsia="en-US" w:bidi="ar-SA"/>
        </w:rPr>
        <w:t xml:space="preserve">Il C.T. esprime parere ed il C.d.A. delibera condizionatamente alla delibera Mcc. </w:t>
      </w:r>
    </w:p>
    <w:p w:rsidR="006F0D99" w:rsidRPr="006F0D99" w:rsidRDefault="006F0D99" w:rsidP="006F0D9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kern w:val="0"/>
          <w:lang w:eastAsia="en-US" w:bidi="ar-SA"/>
        </w:rPr>
      </w:pPr>
      <w:r w:rsidRPr="006F0D99">
        <w:rPr>
          <w:rFonts w:ascii="Calibri" w:eastAsia="Calibri" w:hAnsi="Calibri" w:cs="Calibri"/>
          <w:color w:val="000000"/>
          <w:kern w:val="0"/>
          <w:lang w:eastAsia="en-US" w:bidi="ar-SA"/>
        </w:rPr>
        <w:t xml:space="preserve">La banca comunica la delibera ad Agrifidi condizionata alla delibera Mcc. </w:t>
      </w:r>
    </w:p>
    <w:p w:rsidR="006F0D99" w:rsidRPr="006F0D99" w:rsidRDefault="006F0D99" w:rsidP="006F0D9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kern w:val="0"/>
          <w:lang w:eastAsia="en-US" w:bidi="ar-SA"/>
        </w:rPr>
      </w:pPr>
      <w:r w:rsidRPr="006F0D99">
        <w:rPr>
          <w:rFonts w:ascii="Calibri" w:eastAsia="Calibri" w:hAnsi="Calibri" w:cs="Calibri"/>
          <w:color w:val="000000"/>
          <w:kern w:val="0"/>
          <w:lang w:eastAsia="en-US" w:bidi="ar-SA"/>
        </w:rPr>
        <w:t xml:space="preserve">La segreteria invia la pratica a Mcc. </w:t>
      </w:r>
    </w:p>
    <w:p w:rsidR="006F0D99" w:rsidRPr="006F0D99" w:rsidRDefault="006F0D99" w:rsidP="006F0D9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kern w:val="0"/>
          <w:lang w:eastAsia="en-US" w:bidi="ar-SA"/>
        </w:rPr>
      </w:pPr>
      <w:r w:rsidRPr="006F0D99">
        <w:rPr>
          <w:rFonts w:ascii="Calibri" w:eastAsia="Calibri" w:hAnsi="Calibri" w:cs="Calibri"/>
          <w:color w:val="000000"/>
          <w:kern w:val="0"/>
          <w:lang w:eastAsia="en-US" w:bidi="ar-SA"/>
        </w:rPr>
        <w:t>Mcc invia delibera ad Agrifidi che rilascia la garanzia con delibera Mcc alla banca.</w:t>
      </w:r>
    </w:p>
    <w:p w:rsidR="006F0D99" w:rsidRPr="006F0D99" w:rsidRDefault="006F0D99" w:rsidP="006F0D9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lang w:eastAsia="en-US" w:bidi="ar-SA"/>
        </w:rPr>
      </w:pPr>
      <w:r w:rsidRPr="006F0D99">
        <w:rPr>
          <w:rFonts w:ascii="Calibri" w:eastAsia="Calibri" w:hAnsi="Calibri" w:cs="Calibri"/>
          <w:color w:val="000000"/>
          <w:kern w:val="0"/>
          <w:lang w:eastAsia="en-US" w:bidi="ar-SA"/>
        </w:rPr>
        <w:t>La banca procede all’erogazione del finanziamento.</w:t>
      </w:r>
    </w:p>
    <w:p w:rsidR="006F0D99" w:rsidRPr="006F0D99" w:rsidRDefault="006F0D99" w:rsidP="006F0D9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lang w:eastAsia="en-US" w:bidi="ar-SA"/>
        </w:rPr>
      </w:pPr>
      <w:r w:rsidRPr="006F0D99">
        <w:rPr>
          <w:rFonts w:ascii="Calibri" w:eastAsia="Calibri" w:hAnsi="Calibri" w:cs="Calibri"/>
          <w:b/>
          <w:bCs/>
          <w:kern w:val="0"/>
          <w:lang w:eastAsia="en-US" w:bidi="ar-SA"/>
        </w:rPr>
        <w:t xml:space="preserve">In alternativa alla controgaranzia Mcc il confidi è abilitato ad operare attraverso la cogaranzia a 1^ richiesta e ponderazione zero di Ismea (la garanzia complessiva non può superare complessivamente l’80% dell’erogato).  </w:t>
      </w:r>
    </w:p>
    <w:p w:rsidR="006F0D99" w:rsidRPr="006F0D99" w:rsidRDefault="006F0D99" w:rsidP="006F0D9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lang w:eastAsia="en-US" w:bidi="ar-SA"/>
        </w:rPr>
      </w:pPr>
    </w:p>
    <w:p w:rsidR="006F0D99" w:rsidRPr="006F0D99" w:rsidRDefault="006F0D99" w:rsidP="006F0D99">
      <w:pPr>
        <w:widowControl/>
        <w:suppressAutoHyphens w:val="0"/>
        <w:rPr>
          <w:rFonts w:ascii="Calibri" w:eastAsia="Calibri" w:hAnsi="Calibri" w:cs="Times New Roman"/>
          <w:b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b/>
          <w:kern w:val="0"/>
          <w:lang w:eastAsia="en-US" w:bidi="ar-SA"/>
        </w:rPr>
        <w:t>MODULISTICA</w:t>
      </w:r>
      <w:r w:rsidRPr="006F0D9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6F0D99">
        <w:rPr>
          <w:rFonts w:ascii="Calibri" w:eastAsia="Calibri" w:hAnsi="Calibri" w:cs="Times New Roman"/>
          <w:b/>
          <w:kern w:val="0"/>
          <w:lang w:eastAsia="en-US" w:bidi="ar-SA"/>
        </w:rPr>
        <w:t>PER OPERATIVITA’ SENZA CONTROGARANZIA MCC:</w:t>
      </w:r>
    </w:p>
    <w:p w:rsidR="006F0D99" w:rsidRPr="006F0D99" w:rsidRDefault="006F0D99" w:rsidP="006F0D99">
      <w:pPr>
        <w:widowControl/>
        <w:suppressAutoHyphens w:val="0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Domanda di garanzia (e di contributo nei casi previsti) con i seguenti allegati:  </w:t>
      </w:r>
    </w:p>
    <w:p w:rsidR="006F0D99" w:rsidRPr="006F0D99" w:rsidRDefault="006F0D99" w:rsidP="006F0D99">
      <w:pPr>
        <w:widowControl/>
        <w:numPr>
          <w:ilvl w:val="0"/>
          <w:numId w:val="7"/>
        </w:numPr>
        <w:suppressAutoHyphens w:val="0"/>
        <w:contextualSpacing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Scheda aziendale riportante colture ed allevamenti praticati nonché il prestito richiesto (inserito all’interno della domanda);</w:t>
      </w:r>
    </w:p>
    <w:p w:rsidR="006F0D99" w:rsidRPr="006F0D99" w:rsidRDefault="006F0D99" w:rsidP="006F0D99">
      <w:pPr>
        <w:widowControl/>
        <w:numPr>
          <w:ilvl w:val="0"/>
          <w:numId w:val="7"/>
        </w:numPr>
        <w:suppressAutoHyphens w:val="0"/>
        <w:contextualSpacing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Fideiussione dell'impresa socia a favore di Agrifidi MoReFe compilata e sottoscritta (inserita all’interno della domanda);</w:t>
      </w:r>
    </w:p>
    <w:p w:rsidR="006F0D99" w:rsidRPr="006F0D99" w:rsidRDefault="006F0D99" w:rsidP="006F0D99">
      <w:pPr>
        <w:widowControl/>
        <w:numPr>
          <w:ilvl w:val="0"/>
          <w:numId w:val="7"/>
        </w:numPr>
        <w:suppressAutoHyphens w:val="0"/>
        <w:contextualSpacing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Contratto sottoscritto fra azienda richiedente e Agrifidi Modena Reggio Ferrara (inserito all’interno della domanda);</w:t>
      </w:r>
    </w:p>
    <w:p w:rsidR="006F0D99" w:rsidRPr="006F0D99" w:rsidRDefault="006F0D99" w:rsidP="006F0D99">
      <w:pPr>
        <w:widowControl/>
        <w:numPr>
          <w:ilvl w:val="0"/>
          <w:numId w:val="7"/>
        </w:numPr>
        <w:suppressAutoHyphens w:val="0"/>
        <w:contextualSpacing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Modulo antiriciclaggio dalla Banca (documento a parte sottoscritto da banca e impresa);</w:t>
      </w:r>
    </w:p>
    <w:p w:rsidR="006F0D99" w:rsidRPr="006F0D99" w:rsidRDefault="006F0D99" w:rsidP="006F0D99">
      <w:pPr>
        <w:widowControl/>
        <w:numPr>
          <w:ilvl w:val="0"/>
          <w:numId w:val="7"/>
        </w:numPr>
        <w:suppressAutoHyphens w:val="0"/>
        <w:contextualSpacing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Scheda finanziamenti in essere;</w:t>
      </w:r>
    </w:p>
    <w:p w:rsidR="006F0D99" w:rsidRPr="006F0D99" w:rsidRDefault="006F0D99" w:rsidP="006F0D99">
      <w:pPr>
        <w:widowControl/>
        <w:numPr>
          <w:ilvl w:val="0"/>
          <w:numId w:val="7"/>
        </w:numPr>
        <w:suppressAutoHyphens w:val="0"/>
        <w:contextualSpacing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Copia del documento d’identità valido del richiedente;</w:t>
      </w:r>
    </w:p>
    <w:p w:rsidR="006F0D99" w:rsidRPr="006F0D99" w:rsidRDefault="006F0D99" w:rsidP="006F0D99">
      <w:pPr>
        <w:widowControl/>
        <w:numPr>
          <w:ilvl w:val="0"/>
          <w:numId w:val="7"/>
        </w:numPr>
        <w:suppressAutoHyphens w:val="0"/>
        <w:contextualSpacing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Copia contabile versamento commissione istruttoria garanzia € 30,00 sul seguente IBAN:</w:t>
      </w:r>
    </w:p>
    <w:tbl>
      <w:tblPr>
        <w:tblW w:w="8020" w:type="dxa"/>
        <w:tblInd w:w="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60"/>
        <w:gridCol w:w="1080"/>
        <w:gridCol w:w="2360"/>
        <w:gridCol w:w="2500"/>
      </w:tblGrid>
      <w:tr w:rsidR="006F0D99" w:rsidRPr="006F0D99" w:rsidTr="002B67EB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AREA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MODENA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REGGIO EMILIA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FERRARA</w:t>
            </w:r>
          </w:p>
        </w:tc>
      </w:tr>
      <w:tr w:rsidR="006F0D99" w:rsidRPr="006F0D99" w:rsidTr="002B67EB">
        <w:trPr>
          <w:trHeight w:val="4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IBAN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IT 90 T 02008 12930 000041031603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IT 63 L 08509 23300 027010021330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IT 25 R 05387 12900 000000807576</w:t>
            </w:r>
          </w:p>
        </w:tc>
      </w:tr>
    </w:tbl>
    <w:p w:rsidR="006F0D99" w:rsidRPr="006F0D99" w:rsidRDefault="006F0D99" w:rsidP="006F0D99">
      <w:pPr>
        <w:widowControl/>
        <w:numPr>
          <w:ilvl w:val="0"/>
          <w:numId w:val="7"/>
        </w:numPr>
        <w:suppressAutoHyphens w:val="0"/>
        <w:contextualSpacing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Visura camerale non oltre 6 mesi (in PDF);  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numPr>
          <w:ilvl w:val="0"/>
          <w:numId w:val="7"/>
        </w:numPr>
        <w:suppressAutoHyphens w:val="0"/>
        <w:contextualSpacing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lastRenderedPageBreak/>
        <w:t>Anagrafe regionale aggiornata e validata (in PDF);</w:t>
      </w:r>
    </w:p>
    <w:p w:rsidR="006F0D99" w:rsidRPr="006F0D99" w:rsidRDefault="006F0D99" w:rsidP="006F0D99">
      <w:pPr>
        <w:widowControl/>
        <w:numPr>
          <w:ilvl w:val="0"/>
          <w:numId w:val="7"/>
        </w:numPr>
        <w:suppressAutoHyphens w:val="0"/>
        <w:contextualSpacing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Allegato E - Richiesta accesso dati Centrale Rischi - persone fisiche - persone giuridiche.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ascii="Calibri" w:eastAsia="Calibri" w:hAnsi="Calibri" w:cs="Times New Roman"/>
          <w:b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Ultima dichiarazione IVA (in PDF).</w:t>
      </w:r>
      <w:r w:rsidRPr="006F0D9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6F0D99">
        <w:rPr>
          <w:rFonts w:ascii="Calibri" w:eastAsia="Calibri" w:hAnsi="Calibri" w:cs="Times New Roman"/>
          <w:b/>
          <w:kern w:val="0"/>
          <w:lang w:eastAsia="en-US" w:bidi="ar-SA"/>
        </w:rPr>
        <w:t>N.B.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 Nel caso in cui l'ultima dichiarazione IVA non sia rappresentativa della situazione aziendale allegare in aggiunta all'ultima dichiarazione una dichiarazione dell'ultimo triennio.</w:t>
      </w:r>
    </w:p>
    <w:p w:rsidR="006F0D99" w:rsidRPr="006F0D99" w:rsidRDefault="006F0D99" w:rsidP="006F0D99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Eventuali fatture di acquisto di beni strumentali relative all'ultimo anno.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ind w:left="720"/>
        <w:contextualSpacing/>
        <w:jc w:val="both"/>
        <w:rPr>
          <w:rFonts w:ascii="Calibri" w:eastAsia="Calibri" w:hAnsi="Calibri" w:cs="Times New Roman"/>
          <w:b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b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b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suppressAutoHyphens w:val="0"/>
        <w:rPr>
          <w:rFonts w:ascii="Calibri" w:eastAsia="Calibri" w:hAnsi="Calibri" w:cs="Times New Roman"/>
          <w:b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b/>
          <w:kern w:val="0"/>
          <w:lang w:eastAsia="en-US" w:bidi="ar-SA"/>
        </w:rPr>
        <w:t>MODULISTICA</w:t>
      </w:r>
      <w:r w:rsidRPr="006F0D9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6F0D99">
        <w:rPr>
          <w:rFonts w:ascii="Calibri" w:eastAsia="Calibri" w:hAnsi="Calibri" w:cs="Times New Roman"/>
          <w:b/>
          <w:kern w:val="0"/>
          <w:lang w:eastAsia="en-US" w:bidi="ar-SA"/>
        </w:rPr>
        <w:t>PER OPERATIVITA’ CON CONTROGARANZIA MCC:</w:t>
      </w:r>
    </w:p>
    <w:p w:rsidR="006F0D99" w:rsidRPr="006F0D99" w:rsidRDefault="006F0D99" w:rsidP="006F0D99">
      <w:pPr>
        <w:widowControl/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Domanda di richiesta controgaranzia Mcc corredata dai seguenti documenti: </w:t>
      </w:r>
    </w:p>
    <w:p w:rsidR="006F0D99" w:rsidRPr="006F0D99" w:rsidRDefault="006F0D99" w:rsidP="006F0D99">
      <w:pPr>
        <w:widowControl/>
        <w:numPr>
          <w:ilvl w:val="0"/>
          <w:numId w:val="10"/>
        </w:numPr>
        <w:suppressAutoHyphens w:val="0"/>
        <w:ind w:left="709" w:hanging="349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Fideiussione dell'impresa socia a favore di Agrifidi MoReFe compilata e sottoscritta (inserita in domanda)</w:t>
      </w:r>
    </w:p>
    <w:p w:rsidR="006F0D99" w:rsidRPr="006F0D99" w:rsidRDefault="006F0D99" w:rsidP="006F0D99">
      <w:pPr>
        <w:widowControl/>
        <w:numPr>
          <w:ilvl w:val="0"/>
          <w:numId w:val="10"/>
        </w:numPr>
        <w:suppressAutoHyphens w:val="0"/>
        <w:ind w:left="709" w:hanging="349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 Copia del documento di identità valido</w:t>
      </w:r>
    </w:p>
    <w:p w:rsidR="006F0D99" w:rsidRPr="006F0D99" w:rsidRDefault="006F0D99" w:rsidP="006F0D99">
      <w:pPr>
        <w:widowControl/>
        <w:numPr>
          <w:ilvl w:val="0"/>
          <w:numId w:val="10"/>
        </w:numPr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Copia contabile versamento commissione istruttoria garanzia (€ 100,00)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tbl>
      <w:tblPr>
        <w:tblW w:w="8020" w:type="dxa"/>
        <w:tblInd w:w="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60"/>
        <w:gridCol w:w="1080"/>
        <w:gridCol w:w="2360"/>
        <w:gridCol w:w="2500"/>
      </w:tblGrid>
      <w:tr w:rsidR="006F0D99" w:rsidRPr="006F0D99" w:rsidTr="002B67EB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AREA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MODENA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REGGIO EMILIA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FERRARA</w:t>
            </w:r>
          </w:p>
        </w:tc>
      </w:tr>
      <w:tr w:rsidR="006F0D99" w:rsidRPr="006F0D99" w:rsidTr="002B67EB">
        <w:trPr>
          <w:trHeight w:val="4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IBAN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IT 90 T 02008 12930 000041031603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IT 63 L 08509 23300 027010021330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99" w:rsidRPr="006F0D99" w:rsidRDefault="006F0D99" w:rsidP="006F0D9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</w:pPr>
            <w:r w:rsidRPr="006F0D9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 w:bidi="ar-SA"/>
              </w:rPr>
              <w:t>IT 25 R 05387 12900 000000807576</w:t>
            </w:r>
          </w:p>
        </w:tc>
      </w:tr>
    </w:tbl>
    <w:p w:rsidR="006F0D99" w:rsidRPr="006F0D99" w:rsidRDefault="006F0D99" w:rsidP="006F0D99">
      <w:pPr>
        <w:widowControl/>
        <w:numPr>
          <w:ilvl w:val="0"/>
          <w:numId w:val="10"/>
        </w:numPr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Visura camerale non oltre 6 mesi</w:t>
      </w:r>
    </w:p>
    <w:p w:rsidR="006F0D99" w:rsidRPr="006F0D99" w:rsidRDefault="006F0D99" w:rsidP="006F0D99">
      <w:pPr>
        <w:widowControl/>
        <w:numPr>
          <w:ilvl w:val="0"/>
          <w:numId w:val="10"/>
        </w:numPr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Anagrafe regionale aggiornata e validata (in PDF) 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numPr>
          <w:ilvl w:val="0"/>
          <w:numId w:val="10"/>
        </w:numPr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Allegato A - Modulo antiriciclaggio dalla Banca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numPr>
          <w:ilvl w:val="0"/>
          <w:numId w:val="10"/>
        </w:numPr>
        <w:suppressAutoHyphens w:val="0"/>
        <w:ind w:left="709" w:hanging="349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In caso di investimenti da realizzare: 1 preventivo di spesa per le dotazioni o 1 computo metrico estimativo in base al prezziario regionale per le strutture. In caso di investimenti già realizzati relative fatture quietanzate entro 6 mesi dalla domanda.</w:t>
      </w:r>
    </w:p>
    <w:p w:rsidR="006F0D99" w:rsidRPr="006F0D99" w:rsidRDefault="006F0D99" w:rsidP="006F0D99">
      <w:pPr>
        <w:widowControl/>
        <w:numPr>
          <w:ilvl w:val="0"/>
          <w:numId w:val="10"/>
        </w:numPr>
        <w:suppressAutoHyphens w:val="0"/>
        <w:ind w:left="709" w:hanging="349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Allegato B - Allegato 4 - Riassicurazione - Modulo richiesta agevolazione soggetto beneficiario finale</w:t>
      </w:r>
    </w:p>
    <w:p w:rsidR="006F0D99" w:rsidRPr="006F0D99" w:rsidRDefault="006F0D99" w:rsidP="006F0D99">
      <w:pPr>
        <w:widowControl/>
        <w:numPr>
          <w:ilvl w:val="0"/>
          <w:numId w:val="10"/>
        </w:numPr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Allegato C “Scheda finanziamenti in essere" </w:t>
      </w:r>
    </w:p>
    <w:p w:rsidR="006F0D99" w:rsidRPr="006F0D99" w:rsidRDefault="006F0D99" w:rsidP="006F0D99">
      <w:pPr>
        <w:widowControl/>
        <w:numPr>
          <w:ilvl w:val="0"/>
          <w:numId w:val="10"/>
        </w:numPr>
        <w:suppressAutoHyphens w:val="0"/>
        <w:ind w:left="709" w:hanging="349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Allegato D - Attestazione dalla Banca di eventi pregiudizievoli e della situazione dalla Centrale Rischi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numPr>
          <w:ilvl w:val="0"/>
          <w:numId w:val="10"/>
        </w:numPr>
        <w:suppressAutoHyphens w:val="0"/>
        <w:ind w:left="709" w:hanging="349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Documentazione contabile per la valutazione aziendale, diversificata a seconda del tipo di contabilità tenuta dall’impresa come segue: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IMPRESE IN CONTABILITA’ ORDINARIA: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ab/>
        <w:t>Società di capitali: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ab/>
        <w:t>a) Bilanci approvati relativi agli ultimi due esercizi.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ab/>
        <w:t>Società di persone / ditte individuali: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ab/>
        <w:t>a) Prospetti di stato patrimoniale e conto economico relativi agli ultimi due esercizi.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ab/>
        <w:t>b) Dichiarazioni fiscali (Unico, IVA, modello 770, etc.), comprensive del documento di trasmissione all’amministrazione competente, relative agli ultimi due esercizi.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ab/>
        <w:t>c) Piani di ammortamento di finanziamento o di leasing (in caso di cambiale 12-18 mesi, modulo attestante l’erogazione) o altre tipologie in essere.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IMPRESE IN CONTABILITA’ SEMPLIFICATA: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a) Modelli IVA, comprensivi del documento di trasmissione all’amministrazione competente, relativi agli ultimi due esercizi.</w:t>
      </w:r>
    </w:p>
    <w:p w:rsidR="006F0D99" w:rsidRPr="006F0D99" w:rsidRDefault="006F0D99" w:rsidP="006F0D99">
      <w:pPr>
        <w:widowControl/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b) Contributi PAC (documentazione a supporto) relativi agli ultimi due esercizi (se presenti).</w:t>
      </w:r>
    </w:p>
    <w:p w:rsidR="006F0D99" w:rsidRPr="006F0D99" w:rsidRDefault="006F0D99" w:rsidP="006F0D99">
      <w:pPr>
        <w:widowControl/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lastRenderedPageBreak/>
        <w:t xml:space="preserve">c) Costi per il personale: distinta costi per retribuzioni e contributi relativi agli ultimi due esercizi (se presenti). 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 xml:space="preserve">d) Rimborsi assicurativi di competenza degli ultimi due esercizi dichiarati e già incassati al momento della presentazione della domanda (se presenti). 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e) Importi ricevuti negli ultimi due esercizi relativi a contratti di soccida liquidati in denaro per i quali non è prevista l’emissione di fattura (se presenti) - copia del contratto di soccida.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suppressAutoHyphens w:val="0"/>
        <w:jc w:val="both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  <w:r w:rsidRPr="006F0D99">
        <w:rPr>
          <w:rFonts w:ascii="Calibri" w:eastAsia="Calibri" w:hAnsi="Calibri" w:cs="Times New Roman"/>
          <w:kern w:val="0"/>
          <w:lang w:eastAsia="en-US" w:bidi="ar-SA"/>
        </w:rPr>
        <w:t>f) Fatture relative all’acquisto di beni strumentali registrati nel rigo VF 13 del Modello Iva degli ultimi due esercizi (se presenti e se nel Modello Iva non è valorizzato il rigo VF 27 - acquisti in beni ammortizzabili).</w:t>
      </w:r>
      <w:r w:rsidRPr="006F0D99">
        <w:rPr>
          <w:rFonts w:ascii="Calibri" w:eastAsia="Calibri" w:hAnsi="Calibri" w:cs="Times New Roman"/>
          <w:kern w:val="0"/>
          <w:lang w:eastAsia="en-US" w:bidi="ar-SA"/>
        </w:rPr>
        <w:tab/>
      </w:r>
    </w:p>
    <w:p w:rsidR="006F0D99" w:rsidRPr="006F0D99" w:rsidRDefault="006F0D99" w:rsidP="006F0D99">
      <w:pPr>
        <w:widowControl/>
        <w:numPr>
          <w:ilvl w:val="0"/>
          <w:numId w:val="10"/>
        </w:numPr>
        <w:suppressAutoHyphens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bookmarkStart w:id="0" w:name="_GoBack"/>
      <w:bookmarkEnd w:id="0"/>
      <w:r w:rsidRPr="006F0D99">
        <w:rPr>
          <w:rFonts w:ascii="Calibri" w:eastAsia="Calibri" w:hAnsi="Calibri" w:cs="Times New Roman"/>
          <w:kern w:val="0"/>
          <w:lang w:eastAsia="en-US" w:bidi="ar-SA"/>
        </w:rPr>
        <w:t>A consuntivo fatture quietanzate relative agli investimenti dichiarati in domanda.</w:t>
      </w:r>
    </w:p>
    <w:p w:rsidR="006F0D99" w:rsidRPr="006F0D99" w:rsidRDefault="006F0D99" w:rsidP="006F0D9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lang w:eastAsia="en-US" w:bidi="ar-SA"/>
        </w:rPr>
      </w:pPr>
    </w:p>
    <w:p w:rsidR="005214D9" w:rsidRPr="006F0D99" w:rsidRDefault="006F0D99" w:rsidP="006F0D9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lang w:eastAsia="en-US" w:bidi="ar-SA"/>
        </w:rPr>
      </w:pPr>
      <w:r w:rsidRPr="006F0D99">
        <w:rPr>
          <w:rFonts w:ascii="Calibri" w:eastAsia="Calibri" w:hAnsi="Calibri" w:cs="Calibri"/>
          <w:b/>
          <w:bCs/>
          <w:kern w:val="0"/>
          <w:lang w:eastAsia="en-US" w:bidi="ar-SA"/>
        </w:rPr>
        <w:t>Modulistica e maggiori dettagli sono disponibili presso la segreteria del confidi (059 208275 - info@agrifidimorefe.it) e le Associazioni di categoria Cia, Coldiretti, Confagricoltura, Copagri, Ugc.</w:t>
      </w:r>
    </w:p>
    <w:sectPr w:rsidR="005214D9" w:rsidRPr="006F0D99" w:rsidSect="003C5D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" w:right="1134" w:bottom="709" w:left="1134" w:header="68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26" w:rsidRDefault="00AF2E26" w:rsidP="00256537">
      <w:r>
        <w:separator/>
      </w:r>
    </w:p>
  </w:endnote>
  <w:endnote w:type="continuationSeparator" w:id="0">
    <w:p w:rsidR="00AF2E26" w:rsidRDefault="00AF2E26" w:rsidP="0025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89" w:rsidRDefault="007B09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D53" w:rsidRDefault="00256537" w:rsidP="003C5D53">
    <w:pPr>
      <w:pStyle w:val="Pidipagina"/>
      <w:jc w:val="center"/>
      <w:rPr>
        <w:sz w:val="20"/>
        <w:szCs w:val="20"/>
      </w:rPr>
    </w:pPr>
    <w:r w:rsidRPr="006A3E26">
      <w:rPr>
        <w:b/>
        <w:sz w:val="20"/>
        <w:szCs w:val="20"/>
      </w:rPr>
      <w:t>AGRIFIDI MODENA REGGIO FERRARA SOC. COOP.</w:t>
    </w:r>
    <w:r w:rsidRPr="006A3E26">
      <w:rPr>
        <w:sz w:val="20"/>
        <w:szCs w:val="20"/>
      </w:rPr>
      <w:t xml:space="preserve"> </w:t>
    </w:r>
    <w:r w:rsidR="003C5D53">
      <w:rPr>
        <w:sz w:val="20"/>
        <w:szCs w:val="20"/>
      </w:rPr>
      <w:t xml:space="preserve">Via Ganaceto n. 113 - 41121 </w:t>
    </w:r>
    <w:r w:rsidRPr="006A3E26">
      <w:rPr>
        <w:sz w:val="20"/>
        <w:szCs w:val="20"/>
      </w:rPr>
      <w:t>Modena</w:t>
    </w:r>
    <w:r w:rsidR="003C5D53">
      <w:rPr>
        <w:sz w:val="20"/>
        <w:szCs w:val="20"/>
      </w:rPr>
      <w:t xml:space="preserve">  </w:t>
    </w:r>
  </w:p>
  <w:p w:rsidR="003C5D53" w:rsidRPr="003C5D53" w:rsidRDefault="003C5D53" w:rsidP="003C5D53">
    <w:pPr>
      <w:pStyle w:val="Pidipagina"/>
      <w:jc w:val="center"/>
      <w:rPr>
        <w:sz w:val="20"/>
        <w:szCs w:val="20"/>
      </w:rPr>
    </w:pPr>
    <w:r w:rsidRPr="003C5D53">
      <w:rPr>
        <w:sz w:val="20"/>
        <w:szCs w:val="20"/>
      </w:rPr>
      <w:t xml:space="preserve">Tel 059 208275 - Mail </w:t>
    </w:r>
    <w:hyperlink r:id="rId1" w:history="1">
      <w:r w:rsidRPr="003C5D53">
        <w:rPr>
          <w:rStyle w:val="Collegamentoipertestuale"/>
          <w:sz w:val="20"/>
          <w:szCs w:val="20"/>
        </w:rPr>
        <w:t>info@agrifidimorefe.it</w:t>
      </w:r>
    </w:hyperlink>
    <w:r w:rsidRPr="003C5D53">
      <w:rPr>
        <w:sz w:val="20"/>
        <w:szCs w:val="20"/>
      </w:rPr>
      <w:t xml:space="preserve"> - Pec </w:t>
    </w:r>
    <w:hyperlink r:id="rId2" w:history="1">
      <w:r w:rsidRPr="003C5D53">
        <w:rPr>
          <w:rStyle w:val="Collegamentoipertestuale"/>
          <w:sz w:val="20"/>
          <w:szCs w:val="20"/>
        </w:rPr>
        <w:t>agrifidimodenareggioferrara@legalmail.it</w:t>
      </w:r>
    </w:hyperlink>
  </w:p>
  <w:p w:rsidR="007B0989" w:rsidRDefault="003C5D53" w:rsidP="00916369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Albo Coop</w:t>
    </w:r>
    <w:r w:rsidR="0032419E">
      <w:rPr>
        <w:sz w:val="20"/>
        <w:szCs w:val="20"/>
      </w:rPr>
      <w:t>. a</w:t>
    </w:r>
    <w:r>
      <w:rPr>
        <w:sz w:val="20"/>
        <w:szCs w:val="20"/>
      </w:rPr>
      <w:t xml:space="preserve"> mutualità prevalente n.  A123140 - </w:t>
    </w:r>
    <w:r w:rsidR="00916369" w:rsidRPr="00916369">
      <w:rPr>
        <w:sz w:val="20"/>
        <w:szCs w:val="20"/>
      </w:rPr>
      <w:t>Elenco confidi art. 112 comma 1 T.U.B. n. 148</w:t>
    </w:r>
  </w:p>
  <w:p w:rsidR="007B0989" w:rsidRDefault="007B0989" w:rsidP="007B0989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 xml:space="preserve">Codice fiscale e Registro Imprese di Modena </w:t>
    </w:r>
    <w:r w:rsidRPr="006A3E26">
      <w:rPr>
        <w:sz w:val="20"/>
        <w:szCs w:val="20"/>
      </w:rPr>
      <w:t xml:space="preserve">02332310362 </w:t>
    </w:r>
  </w:p>
  <w:p w:rsidR="00256537" w:rsidRDefault="00916369" w:rsidP="00916369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 xml:space="preserve"> </w:t>
    </w:r>
    <w:r w:rsidR="00256537" w:rsidRPr="006A3E26">
      <w:rPr>
        <w:sz w:val="20"/>
        <w:szCs w:val="20"/>
      </w:rPr>
      <w:t xml:space="preserve"> </w:t>
    </w:r>
  </w:p>
  <w:p w:rsidR="003C5D53" w:rsidRPr="006A3E26" w:rsidRDefault="003C5D53" w:rsidP="00916369">
    <w:pPr>
      <w:pStyle w:val="Pidipagina"/>
      <w:jc w:val="center"/>
      <w:rPr>
        <w:sz w:val="20"/>
        <w:szCs w:val="20"/>
      </w:rPr>
    </w:pPr>
  </w:p>
  <w:p w:rsidR="00256537" w:rsidRPr="006A3E26" w:rsidRDefault="00256537">
    <w:pPr>
      <w:pStyle w:val="Pidipa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89" w:rsidRDefault="007B09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26" w:rsidRDefault="00AF2E26" w:rsidP="00256537">
      <w:r>
        <w:separator/>
      </w:r>
    </w:p>
  </w:footnote>
  <w:footnote w:type="continuationSeparator" w:id="0">
    <w:p w:rsidR="00AF2E26" w:rsidRDefault="00AF2E26" w:rsidP="0025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89" w:rsidRDefault="007B09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37" w:rsidRDefault="006F0D99">
    <w:pPr>
      <w:pStyle w:val="Intestazione"/>
    </w:pPr>
    <w:r>
      <w:rPr>
        <w:noProof/>
        <w:lang w:eastAsia="it-IT" w:bidi="ar-SA"/>
      </w:rPr>
      <w:drawing>
        <wp:inline distT="0" distB="0" distL="0" distR="0">
          <wp:extent cx="2695575" cy="8191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537" w:rsidRDefault="0025653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89" w:rsidRDefault="007B09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6EC8"/>
    <w:multiLevelType w:val="hybridMultilevel"/>
    <w:tmpl w:val="100E295C"/>
    <w:lvl w:ilvl="0" w:tplc="7F0677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11E01"/>
    <w:multiLevelType w:val="hybridMultilevel"/>
    <w:tmpl w:val="2410E960"/>
    <w:lvl w:ilvl="0" w:tplc="1C88F3D6">
      <w:start w:val="14"/>
      <w:numFmt w:val="bullet"/>
      <w:lvlText w:val="-"/>
      <w:lvlJc w:val="left"/>
      <w:pPr>
        <w:ind w:left="1710" w:hanging="135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930EC"/>
    <w:multiLevelType w:val="hybridMultilevel"/>
    <w:tmpl w:val="D6B6AD8E"/>
    <w:lvl w:ilvl="0" w:tplc="1DA466CA">
      <w:start w:val="1"/>
      <w:numFmt w:val="decimal"/>
      <w:lvlText w:val="%1"/>
      <w:lvlJc w:val="left"/>
      <w:pPr>
        <w:ind w:left="1065" w:hanging="70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254C4"/>
    <w:multiLevelType w:val="hybridMultilevel"/>
    <w:tmpl w:val="0C9C18E4"/>
    <w:lvl w:ilvl="0" w:tplc="AFC48B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95F33"/>
    <w:multiLevelType w:val="singleLevel"/>
    <w:tmpl w:val="E34C591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79422B92"/>
    <w:multiLevelType w:val="hybridMultilevel"/>
    <w:tmpl w:val="3C4EC724"/>
    <w:lvl w:ilvl="0" w:tplc="31ACD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37"/>
    <w:rsid w:val="000538F7"/>
    <w:rsid w:val="000657BC"/>
    <w:rsid w:val="000757EC"/>
    <w:rsid w:val="0018004F"/>
    <w:rsid w:val="00240AC7"/>
    <w:rsid w:val="00256537"/>
    <w:rsid w:val="0032419E"/>
    <w:rsid w:val="00330BEA"/>
    <w:rsid w:val="00336BB9"/>
    <w:rsid w:val="0034082B"/>
    <w:rsid w:val="00353CFE"/>
    <w:rsid w:val="003C5D53"/>
    <w:rsid w:val="003F0F98"/>
    <w:rsid w:val="004025E8"/>
    <w:rsid w:val="004565B7"/>
    <w:rsid w:val="00473441"/>
    <w:rsid w:val="004C2D37"/>
    <w:rsid w:val="00501793"/>
    <w:rsid w:val="005214D9"/>
    <w:rsid w:val="00534B61"/>
    <w:rsid w:val="005433E6"/>
    <w:rsid w:val="00571266"/>
    <w:rsid w:val="005E6C6A"/>
    <w:rsid w:val="006A3E26"/>
    <w:rsid w:val="006F0D99"/>
    <w:rsid w:val="00764797"/>
    <w:rsid w:val="007B0989"/>
    <w:rsid w:val="007D7BF9"/>
    <w:rsid w:val="00894FCE"/>
    <w:rsid w:val="00916369"/>
    <w:rsid w:val="00965F08"/>
    <w:rsid w:val="009706DB"/>
    <w:rsid w:val="00A0322A"/>
    <w:rsid w:val="00A70297"/>
    <w:rsid w:val="00AF0A2B"/>
    <w:rsid w:val="00AF2E26"/>
    <w:rsid w:val="00B97D47"/>
    <w:rsid w:val="00BA7FED"/>
    <w:rsid w:val="00C45303"/>
    <w:rsid w:val="00D64132"/>
    <w:rsid w:val="00E410A5"/>
    <w:rsid w:val="00E50C38"/>
    <w:rsid w:val="00E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537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65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537"/>
  </w:style>
  <w:style w:type="paragraph" w:styleId="Pidipagina">
    <w:name w:val="footer"/>
    <w:basedOn w:val="Normale"/>
    <w:link w:val="PidipaginaCarattere"/>
    <w:uiPriority w:val="99"/>
    <w:unhideWhenUsed/>
    <w:rsid w:val="002565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5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5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5653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0757EC"/>
    <w:pPr>
      <w:widowControl/>
      <w:suppressAutoHyphens w:val="0"/>
    </w:pPr>
    <w:rPr>
      <w:rFonts w:ascii="Arial" w:eastAsia="Times New Roman" w:hAnsi="Arial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rsid w:val="000757EC"/>
    <w:rPr>
      <w:rFonts w:ascii="Arial" w:eastAsia="Times New Roman" w:hAnsi="Arial"/>
    </w:rPr>
  </w:style>
  <w:style w:type="character" w:styleId="Collegamentoipertestuale">
    <w:name w:val="Hyperlink"/>
    <w:uiPriority w:val="99"/>
    <w:unhideWhenUsed/>
    <w:rsid w:val="003C5D53"/>
    <w:rPr>
      <w:color w:val="0000FF"/>
      <w:u w:val="single"/>
    </w:rPr>
  </w:style>
  <w:style w:type="paragraph" w:customStyle="1" w:styleId="Default">
    <w:name w:val="Default"/>
    <w:rsid w:val="00A702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537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65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537"/>
  </w:style>
  <w:style w:type="paragraph" w:styleId="Pidipagina">
    <w:name w:val="footer"/>
    <w:basedOn w:val="Normale"/>
    <w:link w:val="PidipaginaCarattere"/>
    <w:uiPriority w:val="99"/>
    <w:unhideWhenUsed/>
    <w:rsid w:val="002565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5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5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5653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0757EC"/>
    <w:pPr>
      <w:widowControl/>
      <w:suppressAutoHyphens w:val="0"/>
    </w:pPr>
    <w:rPr>
      <w:rFonts w:ascii="Arial" w:eastAsia="Times New Roman" w:hAnsi="Arial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rsid w:val="000757EC"/>
    <w:rPr>
      <w:rFonts w:ascii="Arial" w:eastAsia="Times New Roman" w:hAnsi="Arial"/>
    </w:rPr>
  </w:style>
  <w:style w:type="character" w:styleId="Collegamentoipertestuale">
    <w:name w:val="Hyperlink"/>
    <w:uiPriority w:val="99"/>
    <w:unhideWhenUsed/>
    <w:rsid w:val="003C5D53"/>
    <w:rPr>
      <w:color w:val="0000FF"/>
      <w:u w:val="single"/>
    </w:rPr>
  </w:style>
  <w:style w:type="paragraph" w:customStyle="1" w:styleId="Default">
    <w:name w:val="Default"/>
    <w:rsid w:val="00A702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fidimodenareggioferrara@legalmail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ifidimodenareggioferrara@legalmail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grifidimodenareggioferrara@legalmail.it" TargetMode="External"/><Relationship Id="rId1" Type="http://schemas.openxmlformats.org/officeDocument/2006/relationships/hyperlink" Target="mailto:info@agrifidimoref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Links>
    <vt:vector size="12" baseType="variant">
      <vt:variant>
        <vt:i4>8323145</vt:i4>
      </vt:variant>
      <vt:variant>
        <vt:i4>3</vt:i4>
      </vt:variant>
      <vt:variant>
        <vt:i4>0</vt:i4>
      </vt:variant>
      <vt:variant>
        <vt:i4>5</vt:i4>
      </vt:variant>
      <vt:variant>
        <vt:lpwstr>mailto:agrifidimodenareggioferrara@legalmail.it</vt:lpwstr>
      </vt:variant>
      <vt:variant>
        <vt:lpwstr/>
      </vt:variant>
      <vt:variant>
        <vt:i4>2424845</vt:i4>
      </vt:variant>
      <vt:variant>
        <vt:i4>0</vt:i4>
      </vt:variant>
      <vt:variant>
        <vt:i4>0</vt:i4>
      </vt:variant>
      <vt:variant>
        <vt:i4>5</vt:i4>
      </vt:variant>
      <vt:variant>
        <vt:lpwstr>mailto:info@agrifidimorefe.it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2020-08-24T16:06:00Z</cp:lastPrinted>
  <dcterms:created xsi:type="dcterms:W3CDTF">2024-02-05T09:44:00Z</dcterms:created>
  <dcterms:modified xsi:type="dcterms:W3CDTF">2024-02-05T09:44:00Z</dcterms:modified>
</cp:coreProperties>
</file>