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97" w:rsidRDefault="00A70297" w:rsidP="00A70297">
      <w:pPr>
        <w:pStyle w:val="Default"/>
        <w:jc w:val="center"/>
        <w:rPr>
          <w:b/>
          <w:bCs/>
          <w:color w:val="auto"/>
          <w:sz w:val="26"/>
          <w:szCs w:val="26"/>
          <w:u w:val="single"/>
        </w:rPr>
      </w:pPr>
      <w:bookmarkStart w:id="0" w:name="_GoBack"/>
      <w:bookmarkEnd w:id="0"/>
      <w:r>
        <w:rPr>
          <w:b/>
          <w:bCs/>
          <w:color w:val="auto"/>
          <w:sz w:val="26"/>
          <w:szCs w:val="26"/>
          <w:u w:val="single"/>
        </w:rPr>
        <w:t xml:space="preserve">SCHEDA FINANZIAMENTI A MEDIO-LUNGO TERMINE PER CONSOLIDAMENTO/RINEGOZIAZIONE PASSIVITA’ </w:t>
      </w:r>
    </w:p>
    <w:p w:rsidR="00A70297" w:rsidRDefault="00A70297" w:rsidP="00A70297">
      <w:pPr>
        <w:pStyle w:val="Default"/>
        <w:jc w:val="center"/>
        <w:rPr>
          <w:color w:val="auto"/>
          <w:sz w:val="23"/>
          <w:szCs w:val="23"/>
        </w:rPr>
      </w:pPr>
    </w:p>
    <w:p w:rsidR="00A70297" w:rsidRDefault="00A70297" w:rsidP="00A70297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FORMA: </w:t>
      </w:r>
      <w:r>
        <w:rPr>
          <w:color w:val="auto"/>
        </w:rPr>
        <w:t xml:space="preserve">in caso di controgaranzia Mcc mutuo chirografario ordinario; senza controgaranzia Mcc mutuo chirografario o ipotecario secondo le valutazioni fiduciarie della banca. </w:t>
      </w:r>
    </w:p>
    <w:p w:rsidR="00A70297" w:rsidRDefault="00A70297" w:rsidP="00A70297">
      <w:pPr>
        <w:pStyle w:val="Default"/>
        <w:rPr>
          <w:b/>
          <w:bCs/>
          <w:color w:val="auto"/>
        </w:rPr>
      </w:pPr>
    </w:p>
    <w:p w:rsidR="00A70297" w:rsidRDefault="00A70297" w:rsidP="00A70297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 xml:space="preserve">DURATA: </w:t>
      </w:r>
      <w:r>
        <w:rPr>
          <w:bCs/>
          <w:color w:val="auto"/>
        </w:rPr>
        <w:t xml:space="preserve">min 24, max 240 mesi con possibilità di prevedere periodo di preammortamento di 24 mesi. </w:t>
      </w:r>
    </w:p>
    <w:p w:rsidR="00A70297" w:rsidRDefault="00A70297" w:rsidP="00A70297">
      <w:pPr>
        <w:pStyle w:val="Default"/>
        <w:rPr>
          <w:b/>
          <w:bCs/>
          <w:color w:val="auto"/>
        </w:rPr>
      </w:pPr>
    </w:p>
    <w:p w:rsidR="00A70297" w:rsidRDefault="00A70297" w:rsidP="00A70297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 xml:space="preserve">FINALITA’: </w:t>
      </w:r>
      <w:r>
        <w:rPr>
          <w:bCs/>
          <w:color w:val="auto"/>
        </w:rPr>
        <w:t>senza controgaranzia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Mcc solo passività garantite dal confidi; con controgaranzia Mcc consolidamento passività a breve termine e/o rinegoziazione di debiti a medio-lungo termine.</w:t>
      </w:r>
    </w:p>
    <w:p w:rsidR="00A70297" w:rsidRDefault="00A70297" w:rsidP="00A70297">
      <w:pPr>
        <w:pStyle w:val="Default"/>
        <w:rPr>
          <w:bCs/>
          <w:color w:val="auto"/>
        </w:rPr>
      </w:pPr>
    </w:p>
    <w:p w:rsidR="00A70297" w:rsidRDefault="00A70297" w:rsidP="00A70297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IMPORTO</w:t>
      </w:r>
      <w:r>
        <w:rPr>
          <w:bCs/>
          <w:color w:val="auto"/>
        </w:rPr>
        <w:t>: max € 500.000 (in deroga € 1.000.000).</w:t>
      </w:r>
    </w:p>
    <w:p w:rsidR="00A70297" w:rsidRDefault="00A70297" w:rsidP="00A70297">
      <w:pPr>
        <w:pStyle w:val="Default"/>
        <w:rPr>
          <w:color w:val="auto"/>
        </w:rPr>
      </w:pPr>
    </w:p>
    <w:p w:rsidR="00A70297" w:rsidRDefault="00A70297" w:rsidP="00A70297">
      <w:pPr>
        <w:rPr>
          <w:bCs/>
        </w:rPr>
      </w:pPr>
      <w:r>
        <w:rPr>
          <w:b/>
          <w:bCs/>
        </w:rPr>
        <w:t xml:space="preserve">GARANZIA E COMMISSIONI : </w:t>
      </w:r>
      <w:r>
        <w:rPr>
          <w:bCs/>
        </w:rPr>
        <w:t>senza controgaranzia MCC o con controgaranzia MCC come segue:</w:t>
      </w:r>
    </w:p>
    <w:p w:rsidR="00A70297" w:rsidRDefault="00A70297" w:rsidP="00A70297">
      <w:pPr>
        <w:rPr>
          <w:b/>
          <w:bCs/>
        </w:rPr>
      </w:pPr>
    </w:p>
    <w:p w:rsidR="00A70297" w:rsidRPr="00A70297" w:rsidRDefault="00A70297" w:rsidP="00A70297">
      <w:pPr>
        <w:rPr>
          <w:rFonts w:eastAsia="Times New Roman" w:cs="Calibri"/>
          <w:b/>
          <w:lang w:eastAsia="it-IT"/>
        </w:rPr>
      </w:pPr>
      <w:r w:rsidRPr="00A70297">
        <w:rPr>
          <w:rFonts w:eastAsia="Times New Roman" w:cs="Calibri"/>
          <w:b/>
          <w:lang w:eastAsia="it-IT"/>
        </w:rPr>
        <w:t>GARANZIA 20% SENZA CONTROGARANZIA MCC:</w:t>
      </w:r>
    </w:p>
    <w:p w:rsidR="00A70297" w:rsidRPr="00A70297" w:rsidRDefault="00A70297" w:rsidP="00A70297">
      <w:pPr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>-</w:t>
      </w:r>
      <w:r w:rsidRPr="00A70297">
        <w:rPr>
          <w:rFonts w:eastAsia="Times New Roman" w:cs="Calibri"/>
          <w:lang w:eastAsia="it-IT"/>
        </w:rPr>
        <w:tab/>
        <w:t>SUSSIDIARIA da 0,80 (18 mesi) a 1,10% (60 mesi)</w:t>
      </w:r>
    </w:p>
    <w:p w:rsidR="00A70297" w:rsidRPr="00A70297" w:rsidRDefault="00A70297" w:rsidP="00A70297">
      <w:pPr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>-</w:t>
      </w:r>
      <w:r w:rsidRPr="00A70297">
        <w:rPr>
          <w:rFonts w:eastAsia="Times New Roman" w:cs="Calibri"/>
          <w:lang w:eastAsia="it-IT"/>
        </w:rPr>
        <w:tab/>
        <w:t xml:space="preserve">1^ RICHIESTA </w:t>
      </w:r>
    </w:p>
    <w:p w:rsidR="00A70297" w:rsidRPr="00A70297" w:rsidRDefault="00A70297" w:rsidP="00A70297">
      <w:pPr>
        <w:ind w:firstLine="708"/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 xml:space="preserve">da 1,20 a 1,70% da 2 a 5 anni </w:t>
      </w:r>
    </w:p>
    <w:p w:rsidR="00A70297" w:rsidRPr="00A70297" w:rsidRDefault="00A70297" w:rsidP="00A70297">
      <w:pPr>
        <w:ind w:firstLine="708"/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>da 1,90 a 2,45% da 6 a 10 anni</w:t>
      </w:r>
    </w:p>
    <w:p w:rsidR="00A70297" w:rsidRPr="00A70297" w:rsidRDefault="00A70297" w:rsidP="00A70297">
      <w:pPr>
        <w:ind w:firstLine="708"/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>da 3 a 4,90% da 12 a 20 anni</w:t>
      </w:r>
    </w:p>
    <w:p w:rsidR="00A70297" w:rsidRPr="00A70297" w:rsidRDefault="00A70297" w:rsidP="00A70297">
      <w:pPr>
        <w:ind w:firstLine="708"/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 xml:space="preserve">+ € 30 commissione d’istruttoria garanzia </w:t>
      </w:r>
    </w:p>
    <w:p w:rsidR="00A70297" w:rsidRPr="00A70297" w:rsidRDefault="00A70297" w:rsidP="00A70297">
      <w:pPr>
        <w:rPr>
          <w:rFonts w:eastAsia="Times New Roman" w:cs="Calibri"/>
          <w:b/>
          <w:lang w:eastAsia="it-IT"/>
        </w:rPr>
      </w:pPr>
    </w:p>
    <w:p w:rsidR="00A70297" w:rsidRPr="00A70297" w:rsidRDefault="00A70297" w:rsidP="00A70297">
      <w:pPr>
        <w:rPr>
          <w:rFonts w:eastAsia="Times New Roman" w:cs="Calibri"/>
          <w:b/>
          <w:lang w:eastAsia="it-IT"/>
        </w:rPr>
      </w:pPr>
      <w:r w:rsidRPr="00A70297">
        <w:rPr>
          <w:rFonts w:eastAsia="Times New Roman" w:cs="Calibri"/>
          <w:b/>
          <w:lang w:eastAsia="it-IT"/>
        </w:rPr>
        <w:t xml:space="preserve">GARANZIA 50% 1^ RICHIESTA CON CONTROGARANZIA MCC: </w:t>
      </w:r>
    </w:p>
    <w:p w:rsidR="00A70297" w:rsidRPr="00A70297" w:rsidRDefault="00A70297" w:rsidP="00A70297">
      <w:pPr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>A: 0,20 PER ANNO (max 2% 10 anni)</w:t>
      </w:r>
    </w:p>
    <w:p w:rsidR="00A70297" w:rsidRPr="00A70297" w:rsidRDefault="00A70297" w:rsidP="00A70297">
      <w:pPr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>B: 0,25 PER ANNO (max 2,50% 10 anni)</w:t>
      </w:r>
    </w:p>
    <w:p w:rsidR="00A70297" w:rsidRPr="00A70297" w:rsidRDefault="00A70297" w:rsidP="00A70297">
      <w:pPr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>C: 0,30 PER ANNO (max 3% 10 anni)</w:t>
      </w:r>
    </w:p>
    <w:p w:rsidR="00A70297" w:rsidRPr="00A70297" w:rsidRDefault="00A70297" w:rsidP="00A70297">
      <w:pPr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>+ € 100 commissione d’istruttoria garanzia</w:t>
      </w:r>
    </w:p>
    <w:p w:rsidR="00A70297" w:rsidRPr="00A70297" w:rsidRDefault="00A70297" w:rsidP="00A70297">
      <w:pPr>
        <w:rPr>
          <w:rFonts w:eastAsia="Times New Roman" w:cs="Calibri"/>
          <w:lang w:eastAsia="it-IT"/>
        </w:rPr>
      </w:pPr>
      <w:r w:rsidRPr="00A70297">
        <w:rPr>
          <w:rFonts w:eastAsia="Times New Roman" w:cs="Calibri"/>
          <w:lang w:eastAsia="it-IT"/>
        </w:rPr>
        <w:t>La commissione di garanzia varia in proporzione a durata e % di garanzia</w:t>
      </w:r>
    </w:p>
    <w:p w:rsidR="00A70297" w:rsidRPr="00A70297" w:rsidRDefault="00A70297" w:rsidP="00A70297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Il confidi può operare con procedura semplificata sulle operazioni fino ad € 80.000 (procedura d’importo ridotto), accorciando i tempi di istruttoria e delibera. </w:t>
      </w:r>
    </w:p>
    <w:p w:rsidR="00A70297" w:rsidRDefault="00A70297" w:rsidP="00A70297">
      <w:pPr>
        <w:pStyle w:val="Default"/>
        <w:rPr>
          <w:b/>
          <w:bCs/>
          <w:color w:val="auto"/>
        </w:rPr>
      </w:pPr>
    </w:p>
    <w:p w:rsidR="00A70297" w:rsidRDefault="00A70297" w:rsidP="00A70297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MODALITA’: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 xml:space="preserve">La domanda di garanzia (e di contributo nei casi previsti) completa degli allegati previsti deve essere presentata al confidi via P.E.C. sull'apposito modulo all’indirizzo </w:t>
      </w:r>
      <w:hyperlink r:id="rId8" w:history="1">
        <w:r>
          <w:rPr>
            <w:rStyle w:val="Collegamentoipertestuale"/>
            <w:rFonts w:ascii="Calibri" w:eastAsia="Calibri" w:hAnsi="Calibri" w:cs="Times New Roman"/>
            <w:b/>
          </w:rPr>
          <w:t>agrifidimodenareggioferrara@legalmail.it</w:t>
        </w:r>
      </w:hyperlink>
      <w:r>
        <w:rPr>
          <w:rFonts w:ascii="Calibri" w:eastAsia="Calibri" w:hAnsi="Calibri" w:cs="Times New Roman"/>
          <w:b/>
        </w:rPr>
        <w:t xml:space="preserve"> e alla banca finanziatrice. </w:t>
      </w:r>
    </w:p>
    <w:p w:rsidR="00A70297" w:rsidRPr="00A70297" w:rsidRDefault="00A70297" w:rsidP="00A70297">
      <w:pPr>
        <w:pStyle w:val="Default"/>
        <w:rPr>
          <w:b/>
          <w:bCs/>
          <w:color w:val="auto"/>
        </w:rPr>
      </w:pPr>
    </w:p>
    <w:p w:rsidR="00A70297" w:rsidRDefault="00A70297" w:rsidP="00A70297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PROCEDURA PER OPERATIVITA’ SENZA CONTROGARANZIA MCC: </w:t>
      </w:r>
    </w:p>
    <w:p w:rsidR="00A70297" w:rsidRDefault="00A70297" w:rsidP="00A70297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 domanda deve essere </w:t>
      </w:r>
      <w:r>
        <w:rPr>
          <w:rFonts w:ascii="Calibri" w:eastAsia="Calibri" w:hAnsi="Calibri" w:cs="Times New Roman"/>
          <w:b/>
        </w:rPr>
        <w:t>trasmessa al confidi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>via pec</w:t>
      </w:r>
      <w:r>
        <w:rPr>
          <w:rFonts w:ascii="Calibri" w:eastAsia="Calibri" w:hAnsi="Calibri" w:cs="Times New Roman"/>
        </w:rPr>
        <w:t xml:space="preserve"> all’indirizzo </w:t>
      </w:r>
      <w:hyperlink r:id="rId9" w:history="1">
        <w:r>
          <w:rPr>
            <w:rStyle w:val="Collegamentoipertestuale"/>
            <w:rFonts w:ascii="Calibri" w:eastAsia="Calibri" w:hAnsi="Calibri" w:cs="Times New Roman"/>
          </w:rPr>
          <w:t>agrifidimodenareggioferrara@legalmail.it</w:t>
        </w:r>
      </w:hyperlink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>e alla Banca finanziatrice</w:t>
      </w:r>
      <w:r>
        <w:rPr>
          <w:rFonts w:ascii="Calibri" w:eastAsia="Calibri" w:hAnsi="Calibri" w:cs="Times New Roman"/>
        </w:rPr>
        <w:t xml:space="preserve"> che invia al confidi il modulo antiriciclaggio, istruisce la pratica ed invia la delibera di approvazione al confidi.</w:t>
      </w:r>
    </w:p>
    <w:p w:rsidR="00A70297" w:rsidRDefault="00A70297" w:rsidP="00A70297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Sono sottoposte al parere del Comitato Tecnico ed alla delibera del Consiglio di </w:t>
      </w:r>
      <w:r>
        <w:rPr>
          <w:rFonts w:ascii="Calibri" w:eastAsia="Calibri" w:hAnsi="Calibri" w:cs="Times New Roman"/>
        </w:rPr>
        <w:lastRenderedPageBreak/>
        <w:t>Amministrazione tutte le domande complete ricevute provviste di delibera bancaria.</w:t>
      </w:r>
    </w:p>
    <w:p w:rsidR="00A70297" w:rsidRDefault="00A70297" w:rsidP="00A70297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La banca invia la delibera bancaria al confidi </w:t>
      </w:r>
      <w:r>
        <w:rPr>
          <w:rFonts w:ascii="Calibri" w:eastAsia="Calibri" w:hAnsi="Calibri" w:cs="Times New Roman"/>
        </w:rPr>
        <w:t xml:space="preserve">che trasmette alla banca la garanzia ai fini dell’erogazione del finanziamento. </w:t>
      </w:r>
    </w:p>
    <w:p w:rsidR="00A70297" w:rsidRDefault="00A70297" w:rsidP="00A70297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pena di decadenza della domanda, il confidi deve ricevere la delibera bancaria entro 6 mesi dalla presentazione della domanda stessa. </w:t>
      </w:r>
    </w:p>
    <w:p w:rsidR="00A70297" w:rsidRDefault="00A70297" w:rsidP="00A70297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Successivamente la banca, salvo proroga da parte del confidi, procede all’erogazione del finanziamento entro 3 mesi dal rilascio della garanzia.         </w:t>
      </w:r>
    </w:p>
    <w:p w:rsidR="00A70297" w:rsidRDefault="00A70297" w:rsidP="00A70297">
      <w:pPr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</w:rPr>
      </w:pPr>
    </w:p>
    <w:p w:rsidR="00A70297" w:rsidRDefault="00A70297" w:rsidP="00A70297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PROCEDURA</w:t>
      </w:r>
      <w:r>
        <w:rPr>
          <w:kern w:val="2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PER OPERATIVITA’ CON CONTROGARANZIA MCC:   </w:t>
      </w:r>
    </w:p>
    <w:p w:rsidR="00A70297" w:rsidRDefault="00A70297" w:rsidP="00A70297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Preistruttoria di fattibilità da parte di Agrifidi sulla base dei seguenti documenti: </w:t>
      </w:r>
    </w:p>
    <w:p w:rsidR="00A70297" w:rsidRDefault="00A70297" w:rsidP="00A70297">
      <w:pPr>
        <w:numPr>
          <w:ilvl w:val="1"/>
          <w:numId w:val="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Ultime 2 dichiarazioni Iva, stampe contributi pac ultimi due anni, costi di affitto  ultimi 2 anni, distinta c</w:t>
      </w:r>
      <w:r>
        <w:rPr>
          <w:rFonts w:ascii="Calibri" w:eastAsia="Calibri" w:hAnsi="Calibri" w:cs="Times New Roman"/>
        </w:rPr>
        <w:t>osti per il personale per retribuzioni e contributi relativi agli ultimi due anni (se presenti)</w:t>
      </w:r>
      <w:r>
        <w:rPr>
          <w:rFonts w:ascii="Calibri" w:eastAsia="Calibri" w:hAnsi="Calibri" w:cs="Calibri"/>
          <w:color w:val="000000"/>
        </w:rPr>
        <w:t>.</w:t>
      </w:r>
    </w:p>
    <w:p w:rsidR="00A70297" w:rsidRDefault="00A70297" w:rsidP="00A70297">
      <w:pPr>
        <w:numPr>
          <w:ilvl w:val="1"/>
          <w:numId w:val="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Allegato C “Scheda finanziamenti in essere" ed estratto Centrale Rischi (dalla banca).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</w:t>
      </w:r>
    </w:p>
    <w:p w:rsidR="00A70297" w:rsidRDefault="00A70297" w:rsidP="00A70297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Agrifidi e Banca comunicano la fattibilità dell’operazione con controgaranzia Mcc. </w:t>
      </w:r>
    </w:p>
    <w:p w:rsidR="00A70297" w:rsidRDefault="00A70297" w:rsidP="00A70297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L’azienda presenta la domanda di garanzia con gli allegati previsti. </w:t>
      </w:r>
    </w:p>
    <w:p w:rsidR="00A70297" w:rsidRDefault="00A70297" w:rsidP="00A70297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C.T. esprime parere ed il C.d.A. delibera condizionatamente alla delibera Mcc. </w:t>
      </w:r>
    </w:p>
    <w:p w:rsidR="00A70297" w:rsidRDefault="00A70297" w:rsidP="00A70297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banca comunica la delibera ad Agrifidi condizionata alla delibera Mcc. </w:t>
      </w:r>
    </w:p>
    <w:p w:rsidR="00A70297" w:rsidRDefault="00A70297" w:rsidP="00A70297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segreteria invia la pratica a Mcc. </w:t>
      </w:r>
    </w:p>
    <w:p w:rsidR="00A70297" w:rsidRDefault="00A70297" w:rsidP="00A70297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Mcc invia delibera ad Agrifidi che rilascia la garanzia con delibera Mcc alla banca.</w:t>
      </w:r>
    </w:p>
    <w:p w:rsidR="00A70297" w:rsidRPr="00A70297" w:rsidRDefault="00A70297" w:rsidP="00A70297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Calibri" w:eastAsia="Calibri" w:hAnsi="Calibri" w:cs="Calibri"/>
          <w:color w:val="000000"/>
        </w:rPr>
        <w:t>La banca procede all’erogazione del finanziamento.</w:t>
      </w:r>
    </w:p>
    <w:p w:rsidR="00A70297" w:rsidRDefault="00A70297" w:rsidP="00A70297">
      <w:pPr>
        <w:rPr>
          <w:rFonts w:ascii="Arial" w:hAnsi="Arial" w:cs="Arial"/>
          <w:kern w:val="2"/>
          <w:szCs w:val="22"/>
        </w:rPr>
      </w:pPr>
    </w:p>
    <w:p w:rsidR="00A70297" w:rsidRPr="00A70297" w:rsidRDefault="00A70297" w:rsidP="00A7029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In alternativa alla controgaranzia Mcc il confidi è abilitato ad operare attraverso la cogaranzia a 1^ richiesta e ponderazione zero di Ismea (la garanzia complessiva non può superare complessivamente il 50% dell’erogato).  </w:t>
      </w:r>
    </w:p>
    <w:p w:rsidR="00A70297" w:rsidRDefault="00A70297" w:rsidP="00A70297">
      <w:pPr>
        <w:pStyle w:val="Default"/>
        <w:rPr>
          <w:b/>
          <w:bCs/>
          <w:color w:val="auto"/>
        </w:rPr>
      </w:pPr>
    </w:p>
    <w:p w:rsidR="00A70297" w:rsidRDefault="00A70297" w:rsidP="00A70297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MODULISTICA</w:t>
      </w:r>
      <w:r>
        <w:t xml:space="preserve"> </w:t>
      </w:r>
      <w:r>
        <w:rPr>
          <w:rFonts w:ascii="Calibri" w:eastAsia="Calibri" w:hAnsi="Calibri" w:cs="Times New Roman"/>
          <w:b/>
        </w:rPr>
        <w:t>PER OPERATIVITA’ SENZA CONTROGARANZIA MCC:</w:t>
      </w:r>
    </w:p>
    <w:p w:rsidR="00A70297" w:rsidRDefault="00A70297" w:rsidP="00A7029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Domanda di garanzia (e di contributo nei casi previsti) con i seguenti allegati:  </w:t>
      </w:r>
    </w:p>
    <w:p w:rsidR="00A70297" w:rsidRDefault="00A70297" w:rsidP="00A70297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Scheda aziendale riportante colture ed allevamenti praticati nonché il prestito richiesto (inserito all’interno della domanda);</w:t>
      </w:r>
    </w:p>
    <w:p w:rsidR="00A70297" w:rsidRDefault="00A70297" w:rsidP="00A70297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Fideiussione dell'impresa socia a favore di Agrifidi MoReFe compilata e sottoscritta (inserita all’interno della domanda);</w:t>
      </w:r>
    </w:p>
    <w:p w:rsidR="00A70297" w:rsidRDefault="00A70297" w:rsidP="00A70297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Contratto sottoscritto fra azienda richiedente e Agrifidi Modena Reggio Ferrara (inserito all’interno della domanda);</w:t>
      </w:r>
    </w:p>
    <w:p w:rsidR="00A70297" w:rsidRDefault="00A70297" w:rsidP="00A70297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Modulo antiriciclaggio dalla Banca (documento a parte sottoscritto da banca e impresa);</w:t>
      </w:r>
    </w:p>
    <w:p w:rsidR="00A70297" w:rsidRDefault="00A70297" w:rsidP="00A70297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Copia del documento d’identità valido del richiedente;</w:t>
      </w:r>
    </w:p>
    <w:p w:rsidR="00A70297" w:rsidRDefault="00A70297" w:rsidP="00A70297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Copia contabile versamento commissione d’istruttoria garanzia € 30,00 sul seguente IBAN:</w:t>
      </w:r>
    </w:p>
    <w:tbl>
      <w:tblPr>
        <w:tblW w:w="8020" w:type="dxa"/>
        <w:tblInd w:w="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1080"/>
        <w:gridCol w:w="2360"/>
        <w:gridCol w:w="2500"/>
      </w:tblGrid>
      <w:tr w:rsidR="00A70297" w:rsidTr="00A70297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97" w:rsidRDefault="00A70297">
            <w:pP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REGGIO EMILIA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FERRARA</w:t>
            </w:r>
          </w:p>
        </w:tc>
      </w:tr>
      <w:tr w:rsidR="00A70297" w:rsidTr="00A70297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97" w:rsidRDefault="00A70297">
            <w:pP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IBAN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IT 90 T 02008 12930 000041031603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IT 63 L 08509 23300 027010021330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IT 25 R 05387 12900 000000807576</w:t>
            </w:r>
          </w:p>
        </w:tc>
      </w:tr>
    </w:tbl>
    <w:p w:rsidR="00A70297" w:rsidRDefault="00A70297" w:rsidP="00A70297">
      <w:pPr>
        <w:numPr>
          <w:ilvl w:val="0"/>
          <w:numId w:val="5"/>
        </w:numPr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</w:rPr>
        <w:t xml:space="preserve">Visura camerale non oltre 6 mesi (in PDF);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Anagrafe regionale aggiornata e validata (in PDF);</w:t>
      </w:r>
    </w:p>
    <w:p w:rsidR="00A70297" w:rsidRDefault="00A70297" w:rsidP="00A70297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Allegato E - Richiesta accesso dati Centrale Rischi - persone fisiche - persone giuridiche.</w:t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Ultima dichiarazione IVA (in PDF). </w:t>
      </w:r>
      <w:r>
        <w:rPr>
          <w:rFonts w:ascii="Calibri" w:eastAsia="Calibri" w:hAnsi="Calibri" w:cs="Times New Roman"/>
          <w:b/>
        </w:rPr>
        <w:t>N.B.</w:t>
      </w:r>
      <w:r>
        <w:rPr>
          <w:rFonts w:ascii="Calibri" w:eastAsia="Calibri" w:hAnsi="Calibri" w:cs="Times New Roman"/>
        </w:rPr>
        <w:t xml:space="preserve"> Nel caso in cui l'ultima dichiarazione IVA non sia rappresentativa della situazione aziendale allegare in aggiunta all'ultima dichiarazione una dichiarazione dell'ultimo triennio.</w:t>
      </w:r>
    </w:p>
    <w:p w:rsidR="00A70297" w:rsidRDefault="00A70297" w:rsidP="00A70297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Eventuali fatture di acquisto di beni strumentali relative all'ultimo anno.</w:t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  <w:b/>
        </w:rPr>
      </w:pPr>
    </w:p>
    <w:p w:rsidR="00A70297" w:rsidRDefault="00A70297" w:rsidP="00A70297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MODULISTICA</w:t>
      </w:r>
      <w:r>
        <w:t xml:space="preserve"> </w:t>
      </w:r>
      <w:r>
        <w:rPr>
          <w:rFonts w:ascii="Calibri" w:eastAsia="Calibri" w:hAnsi="Calibri" w:cs="Times New Roman"/>
          <w:b/>
        </w:rPr>
        <w:t>PER OPERATIVITA’ CON CONTROGARANZIA MCC:</w:t>
      </w:r>
    </w:p>
    <w:p w:rsidR="00A70297" w:rsidRDefault="00A70297" w:rsidP="00A70297">
      <w:pPr>
        <w:jc w:val="both"/>
        <w:rPr>
          <w:rFonts w:ascii="Calibri" w:eastAsia="Calibri" w:hAnsi="Calibri" w:cs="Times New Roman"/>
          <w:b/>
        </w:rPr>
      </w:pP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Domanda di richiesta controgaranzia Mcc corredata dai seguenti documenti: </w:t>
      </w:r>
    </w:p>
    <w:p w:rsidR="00A70297" w:rsidRDefault="00A70297" w:rsidP="00A70297">
      <w:pPr>
        <w:numPr>
          <w:ilvl w:val="0"/>
          <w:numId w:val="6"/>
        </w:numPr>
        <w:ind w:left="709" w:hanging="42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Fideiussione dell'impresa socia a favore di Agrifidi MoReFe compilata e sottoscritta (inserita in domanda)</w:t>
      </w:r>
    </w:p>
    <w:p w:rsidR="00A70297" w:rsidRDefault="00A70297" w:rsidP="00A70297">
      <w:pPr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Copia del documento di identità valido</w:t>
      </w:r>
    </w:p>
    <w:p w:rsidR="00A70297" w:rsidRDefault="00A70297" w:rsidP="00A70297">
      <w:pPr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Copia contabile versamento commissione d’istruttoria di garanzia (€ 100,00)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tbl>
      <w:tblPr>
        <w:tblW w:w="8020" w:type="dxa"/>
        <w:tblInd w:w="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1080"/>
        <w:gridCol w:w="2360"/>
        <w:gridCol w:w="2500"/>
      </w:tblGrid>
      <w:tr w:rsidR="00A70297" w:rsidTr="00A70297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97" w:rsidRDefault="00A70297">
            <w:pP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REGGIO EMILIA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FERRARA</w:t>
            </w:r>
          </w:p>
        </w:tc>
      </w:tr>
      <w:tr w:rsidR="00A70297" w:rsidTr="00A70297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97" w:rsidRDefault="00A70297">
            <w:pP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IBAN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IT 90 T 02008 12930 000041031603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IT 63 L 08509 23300 027010021330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0297" w:rsidRDefault="00A7029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IT 25 R 05387 12900 000000807576</w:t>
            </w:r>
          </w:p>
        </w:tc>
      </w:tr>
    </w:tbl>
    <w:p w:rsidR="00A70297" w:rsidRDefault="00A70297" w:rsidP="00A70297">
      <w:pPr>
        <w:numPr>
          <w:ilvl w:val="0"/>
          <w:numId w:val="6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</w:rPr>
        <w:t>Visura camerale non oltre 6 mesi</w:t>
      </w:r>
    </w:p>
    <w:p w:rsidR="00A70297" w:rsidRDefault="00A70297" w:rsidP="00A70297">
      <w:pPr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Anagrafe regionale aggiornata e validata (in PDF)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Allegato A - Modulo antiriciclaggio dalla Banca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numPr>
          <w:ilvl w:val="0"/>
          <w:numId w:val="6"/>
        </w:numPr>
        <w:ind w:left="709" w:hanging="34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Allegato B - Allegato 4 - Riassicurazione - Modulo richiesta agevolazione soggetto beneficiario finale</w:t>
      </w:r>
    </w:p>
    <w:p w:rsidR="00A70297" w:rsidRDefault="00A70297" w:rsidP="00A70297">
      <w:pPr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Allegato C “Scheda finanziamenti in essere" </w:t>
      </w:r>
    </w:p>
    <w:p w:rsidR="00A70297" w:rsidRDefault="00A70297" w:rsidP="00A70297">
      <w:pPr>
        <w:numPr>
          <w:ilvl w:val="0"/>
          <w:numId w:val="6"/>
        </w:numPr>
        <w:ind w:left="709" w:hanging="34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Allegato D - Attestazione dalla Banca di eventi pregiudizievoli e della situazione dalla Centrale Rischi</w:t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numPr>
          <w:ilvl w:val="0"/>
          <w:numId w:val="6"/>
        </w:numPr>
        <w:ind w:left="709" w:hanging="34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Documentazione contabile per la valutazione aziendale, diversificata a seconda del tipo di contabilità tenuta dall’impresa come segue: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IMPRESE IN CONTABILITA’ ORDINARIA: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Società di capitali: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a) Bilanci approvati relativi agli ultimi due esercizi.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Società di persone / ditte individuali: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a) Prospetti di stato patrimoniale e conto economico relativi agli ultimi due esercizi.</w:t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b) Dichiarazioni fiscali (Unico, IVA, modello 770, etc.), comprensive del documento di trasmissione all’amministrazione competente, relative agli ultimi due esercizi.</w:t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c) Piani di ammortamento di finanziamento o di leasing (in caso di cambiale 12-18 mesi, modulo attestante l’erogazione) o altre tipologie in essere.</w:t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IMPRESE IN CONTABILITA’ SEMPLIFICATA: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 Modelli IVA, comprensivi del documento di trasmissione all’amministrazione competente, relativi agli ultimi due esercizi.</w:t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b) Contributi PAC (documentazione a supporto) relativi agli ultimi due esercizi (se presenti).</w:t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c) Costi per il personale: distinta costi per retribuzioni e contributi relativi agli ultimi due esercizi (se presenti). </w:t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d) Rimborsi assicurativi di competenza degli ultimi due esercizi dichiarati e già incassati al momento della presentazione della domanda (se presenti).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e) Importi ricevuti negli ultimi due esercizi relativi a contratti di soccida liquidati in denaro per i quali non è prevista l’emissione di fattura (se presenti) - copia del contratto di soccida.</w:t>
      </w:r>
      <w:r>
        <w:rPr>
          <w:rFonts w:ascii="Calibri" w:eastAsia="Calibri" w:hAnsi="Calibri" w:cs="Times New Roman"/>
        </w:rPr>
        <w:tab/>
      </w:r>
    </w:p>
    <w:p w:rsidR="00A70297" w:rsidRDefault="00A70297" w:rsidP="00A7029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f) Fatture relative all’acquisto di beni strumentali registrati nel rigo VF 13 del Modello Iva degli ultimi due esercizi (se presenti e se nel Modello Iva non è valorizzato il rigo VF 27 - acquisti in beni ammortizzabili).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0297" w:rsidRPr="00A70297" w:rsidRDefault="00A70297" w:rsidP="00A70297">
      <w:pPr>
        <w:pStyle w:val="Default"/>
        <w:rPr>
          <w:b/>
          <w:bCs/>
          <w:color w:val="auto"/>
        </w:rPr>
      </w:pPr>
    </w:p>
    <w:p w:rsidR="005214D9" w:rsidRPr="00A70297" w:rsidRDefault="00A70297" w:rsidP="00A7029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Modulistica e maggiori dettagli sono disponibili presso la segreteria del confidi (059 208275 - info@agrifidimorefe.it) e le Associazioni di categoria Cia, Coldiretti, Confagricoltura, Copagri, Ugc.</w:t>
      </w:r>
    </w:p>
    <w:sectPr w:rsidR="005214D9" w:rsidRPr="00A70297" w:rsidSect="003C5D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" w:right="1134" w:bottom="709" w:left="1134" w:header="6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DC" w:rsidRDefault="00C743DC" w:rsidP="00256537">
      <w:r>
        <w:separator/>
      </w:r>
    </w:p>
  </w:endnote>
  <w:endnote w:type="continuationSeparator" w:id="0">
    <w:p w:rsidR="00C743DC" w:rsidRDefault="00C743DC" w:rsidP="0025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89" w:rsidRDefault="007B09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53" w:rsidRDefault="00256537" w:rsidP="003C5D53">
    <w:pPr>
      <w:pStyle w:val="Pidipagina"/>
      <w:jc w:val="center"/>
      <w:rPr>
        <w:sz w:val="20"/>
        <w:szCs w:val="20"/>
      </w:rPr>
    </w:pPr>
    <w:r w:rsidRPr="006A3E26">
      <w:rPr>
        <w:b/>
        <w:sz w:val="20"/>
        <w:szCs w:val="20"/>
      </w:rPr>
      <w:t>AGRIFIDI MODENA REGGIO FERRARA SOC. COOP.</w:t>
    </w:r>
    <w:r w:rsidRPr="006A3E26">
      <w:rPr>
        <w:sz w:val="20"/>
        <w:szCs w:val="20"/>
      </w:rPr>
      <w:t xml:space="preserve"> </w:t>
    </w:r>
    <w:r w:rsidR="003C5D53">
      <w:rPr>
        <w:sz w:val="20"/>
        <w:szCs w:val="20"/>
      </w:rPr>
      <w:t xml:space="preserve">Via Ganaceto n. 113 - 41121 </w:t>
    </w:r>
    <w:r w:rsidRPr="006A3E26">
      <w:rPr>
        <w:sz w:val="20"/>
        <w:szCs w:val="20"/>
      </w:rPr>
      <w:t>Modena</w:t>
    </w:r>
    <w:r w:rsidR="003C5D53">
      <w:rPr>
        <w:sz w:val="20"/>
        <w:szCs w:val="20"/>
      </w:rPr>
      <w:t xml:space="preserve">  </w:t>
    </w:r>
  </w:p>
  <w:p w:rsidR="003C5D53" w:rsidRPr="003C5D53" w:rsidRDefault="003C5D53" w:rsidP="003C5D53">
    <w:pPr>
      <w:pStyle w:val="Pidipagina"/>
      <w:jc w:val="center"/>
      <w:rPr>
        <w:sz w:val="20"/>
        <w:szCs w:val="20"/>
      </w:rPr>
    </w:pPr>
    <w:r w:rsidRPr="003C5D53">
      <w:rPr>
        <w:sz w:val="20"/>
        <w:szCs w:val="20"/>
      </w:rPr>
      <w:t xml:space="preserve">Tel 059 208275 - Mail </w:t>
    </w:r>
    <w:hyperlink r:id="rId1" w:history="1">
      <w:r w:rsidRPr="003C5D53">
        <w:rPr>
          <w:rStyle w:val="Collegamentoipertestuale"/>
          <w:sz w:val="20"/>
          <w:szCs w:val="20"/>
        </w:rPr>
        <w:t>info@agrifidimorefe.it</w:t>
      </w:r>
    </w:hyperlink>
    <w:r w:rsidRPr="003C5D53">
      <w:rPr>
        <w:sz w:val="20"/>
        <w:szCs w:val="20"/>
      </w:rPr>
      <w:t xml:space="preserve"> - Pec </w:t>
    </w:r>
    <w:hyperlink r:id="rId2" w:history="1">
      <w:r w:rsidRPr="003C5D53">
        <w:rPr>
          <w:rStyle w:val="Collegamentoipertestuale"/>
          <w:sz w:val="20"/>
          <w:szCs w:val="20"/>
        </w:rPr>
        <w:t>agrifidimodenareggioferrara@legalmail.it</w:t>
      </w:r>
    </w:hyperlink>
  </w:p>
  <w:p w:rsidR="007B0989" w:rsidRDefault="003C5D53" w:rsidP="00916369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Albo Coop</w:t>
    </w:r>
    <w:r w:rsidR="0032419E">
      <w:rPr>
        <w:sz w:val="20"/>
        <w:szCs w:val="20"/>
      </w:rPr>
      <w:t>. a</w:t>
    </w:r>
    <w:r>
      <w:rPr>
        <w:sz w:val="20"/>
        <w:szCs w:val="20"/>
      </w:rPr>
      <w:t xml:space="preserve"> mutualità prevalente n.  A123140 - </w:t>
    </w:r>
    <w:r w:rsidR="00916369" w:rsidRPr="00916369">
      <w:rPr>
        <w:sz w:val="20"/>
        <w:szCs w:val="20"/>
      </w:rPr>
      <w:t>Elenco confidi art. 112 comma 1 T.U.B. n. 148</w:t>
    </w:r>
  </w:p>
  <w:p w:rsidR="007B0989" w:rsidRDefault="007B0989" w:rsidP="007B0989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Codice fiscale e Registro Imprese di Modena </w:t>
    </w:r>
    <w:r w:rsidRPr="006A3E26">
      <w:rPr>
        <w:sz w:val="20"/>
        <w:szCs w:val="20"/>
      </w:rPr>
      <w:t xml:space="preserve">02332310362 </w:t>
    </w:r>
  </w:p>
  <w:p w:rsidR="00256537" w:rsidRDefault="00916369" w:rsidP="00916369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 w:rsidR="00256537" w:rsidRPr="006A3E26">
      <w:rPr>
        <w:sz w:val="20"/>
        <w:szCs w:val="20"/>
      </w:rPr>
      <w:t xml:space="preserve"> </w:t>
    </w:r>
  </w:p>
  <w:p w:rsidR="003C5D53" w:rsidRPr="006A3E26" w:rsidRDefault="003C5D53" w:rsidP="00916369">
    <w:pPr>
      <w:pStyle w:val="Pidipagina"/>
      <w:jc w:val="center"/>
      <w:rPr>
        <w:sz w:val="20"/>
        <w:szCs w:val="20"/>
      </w:rPr>
    </w:pPr>
  </w:p>
  <w:p w:rsidR="00256537" w:rsidRPr="006A3E26" w:rsidRDefault="00256537">
    <w:pPr>
      <w:pStyle w:val="Pidipa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89" w:rsidRDefault="007B09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DC" w:rsidRDefault="00C743DC" w:rsidP="00256537">
      <w:r>
        <w:separator/>
      </w:r>
    </w:p>
  </w:footnote>
  <w:footnote w:type="continuationSeparator" w:id="0">
    <w:p w:rsidR="00C743DC" w:rsidRDefault="00C743DC" w:rsidP="0025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89" w:rsidRDefault="007B09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37" w:rsidRDefault="00530722">
    <w:pPr>
      <w:pStyle w:val="Intestazione"/>
    </w:pPr>
    <w:r>
      <w:rPr>
        <w:noProof/>
        <w:lang w:eastAsia="it-IT" w:bidi="ar-SA"/>
      </w:rPr>
      <w:drawing>
        <wp:inline distT="0" distB="0" distL="0" distR="0">
          <wp:extent cx="2695575" cy="8191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537" w:rsidRDefault="0025653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89" w:rsidRDefault="007B09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6EC8"/>
    <w:multiLevelType w:val="hybridMultilevel"/>
    <w:tmpl w:val="100E295C"/>
    <w:lvl w:ilvl="0" w:tplc="7F0677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11E01"/>
    <w:multiLevelType w:val="hybridMultilevel"/>
    <w:tmpl w:val="2410E960"/>
    <w:lvl w:ilvl="0" w:tplc="1C88F3D6">
      <w:start w:val="14"/>
      <w:numFmt w:val="bullet"/>
      <w:lvlText w:val="-"/>
      <w:lvlJc w:val="left"/>
      <w:pPr>
        <w:ind w:left="1710" w:hanging="135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930EC"/>
    <w:multiLevelType w:val="hybridMultilevel"/>
    <w:tmpl w:val="D6B6AD8E"/>
    <w:lvl w:ilvl="0" w:tplc="1DA466CA">
      <w:start w:val="1"/>
      <w:numFmt w:val="decimal"/>
      <w:lvlText w:val="%1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254C4"/>
    <w:multiLevelType w:val="hybridMultilevel"/>
    <w:tmpl w:val="0C9C18E4"/>
    <w:lvl w:ilvl="0" w:tplc="AFC48B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95F33"/>
    <w:multiLevelType w:val="singleLevel"/>
    <w:tmpl w:val="E34C591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79422B92"/>
    <w:multiLevelType w:val="hybridMultilevel"/>
    <w:tmpl w:val="3C4EC724"/>
    <w:lvl w:ilvl="0" w:tplc="31ACD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37"/>
    <w:rsid w:val="000538F7"/>
    <w:rsid w:val="000657BC"/>
    <w:rsid w:val="000757EC"/>
    <w:rsid w:val="0018004F"/>
    <w:rsid w:val="00240AC7"/>
    <w:rsid w:val="00256537"/>
    <w:rsid w:val="0032419E"/>
    <w:rsid w:val="00330BEA"/>
    <w:rsid w:val="00336BB9"/>
    <w:rsid w:val="0034082B"/>
    <w:rsid w:val="00353CFE"/>
    <w:rsid w:val="003C5D53"/>
    <w:rsid w:val="003F0F98"/>
    <w:rsid w:val="004025E8"/>
    <w:rsid w:val="004565B7"/>
    <w:rsid w:val="00473441"/>
    <w:rsid w:val="004C2D37"/>
    <w:rsid w:val="00501793"/>
    <w:rsid w:val="005214D9"/>
    <w:rsid w:val="00530722"/>
    <w:rsid w:val="00534B61"/>
    <w:rsid w:val="005433E6"/>
    <w:rsid w:val="00571266"/>
    <w:rsid w:val="005E6C6A"/>
    <w:rsid w:val="006A3E26"/>
    <w:rsid w:val="00764797"/>
    <w:rsid w:val="007B0989"/>
    <w:rsid w:val="007D7BF9"/>
    <w:rsid w:val="00894FCE"/>
    <w:rsid w:val="00916369"/>
    <w:rsid w:val="00965F08"/>
    <w:rsid w:val="009706DB"/>
    <w:rsid w:val="00A0322A"/>
    <w:rsid w:val="00A70297"/>
    <w:rsid w:val="00AF0A2B"/>
    <w:rsid w:val="00B97D47"/>
    <w:rsid w:val="00BA7FED"/>
    <w:rsid w:val="00C45303"/>
    <w:rsid w:val="00C743DC"/>
    <w:rsid w:val="00D64132"/>
    <w:rsid w:val="00E410A5"/>
    <w:rsid w:val="00E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537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65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537"/>
  </w:style>
  <w:style w:type="paragraph" w:styleId="Pidipagina">
    <w:name w:val="footer"/>
    <w:basedOn w:val="Normale"/>
    <w:link w:val="PidipaginaCarattere"/>
    <w:uiPriority w:val="99"/>
    <w:unhideWhenUsed/>
    <w:rsid w:val="002565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5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5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653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0757EC"/>
    <w:pPr>
      <w:widowControl/>
      <w:suppressAutoHyphens w:val="0"/>
    </w:pPr>
    <w:rPr>
      <w:rFonts w:ascii="Arial" w:eastAsia="Times New Roman" w:hAnsi="Arial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0757EC"/>
    <w:rPr>
      <w:rFonts w:ascii="Arial" w:eastAsia="Times New Roman" w:hAnsi="Arial"/>
    </w:rPr>
  </w:style>
  <w:style w:type="character" w:styleId="Collegamentoipertestuale">
    <w:name w:val="Hyperlink"/>
    <w:uiPriority w:val="99"/>
    <w:unhideWhenUsed/>
    <w:rsid w:val="003C5D53"/>
    <w:rPr>
      <w:color w:val="0000FF"/>
      <w:u w:val="single"/>
    </w:rPr>
  </w:style>
  <w:style w:type="paragraph" w:customStyle="1" w:styleId="Default">
    <w:name w:val="Default"/>
    <w:rsid w:val="00A702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537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65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537"/>
  </w:style>
  <w:style w:type="paragraph" w:styleId="Pidipagina">
    <w:name w:val="footer"/>
    <w:basedOn w:val="Normale"/>
    <w:link w:val="PidipaginaCarattere"/>
    <w:uiPriority w:val="99"/>
    <w:unhideWhenUsed/>
    <w:rsid w:val="002565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5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5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653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0757EC"/>
    <w:pPr>
      <w:widowControl/>
      <w:suppressAutoHyphens w:val="0"/>
    </w:pPr>
    <w:rPr>
      <w:rFonts w:ascii="Arial" w:eastAsia="Times New Roman" w:hAnsi="Arial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0757EC"/>
    <w:rPr>
      <w:rFonts w:ascii="Arial" w:eastAsia="Times New Roman" w:hAnsi="Arial"/>
    </w:rPr>
  </w:style>
  <w:style w:type="character" w:styleId="Collegamentoipertestuale">
    <w:name w:val="Hyperlink"/>
    <w:uiPriority w:val="99"/>
    <w:unhideWhenUsed/>
    <w:rsid w:val="003C5D53"/>
    <w:rPr>
      <w:color w:val="0000FF"/>
      <w:u w:val="single"/>
    </w:rPr>
  </w:style>
  <w:style w:type="paragraph" w:customStyle="1" w:styleId="Default">
    <w:name w:val="Default"/>
    <w:rsid w:val="00A702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fidimodenareggioferrara@legalmail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ifidimodenareggioferrara@legalmail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rifidimodenareggioferrara@legalmail.it" TargetMode="External"/><Relationship Id="rId1" Type="http://schemas.openxmlformats.org/officeDocument/2006/relationships/hyperlink" Target="mailto:info@agrifidimoref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Links>
    <vt:vector size="24" baseType="variant"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mailto:agrifidimodenareggioferrara@legalmail.it</vt:lpwstr>
      </vt:variant>
      <vt:variant>
        <vt:lpwstr/>
      </vt:variant>
      <vt:variant>
        <vt:i4>8323145</vt:i4>
      </vt:variant>
      <vt:variant>
        <vt:i4>0</vt:i4>
      </vt:variant>
      <vt:variant>
        <vt:i4>0</vt:i4>
      </vt:variant>
      <vt:variant>
        <vt:i4>5</vt:i4>
      </vt:variant>
      <vt:variant>
        <vt:lpwstr>mailto:agrifidimodenareggioferrara@legalmail.it</vt:lpwstr>
      </vt:variant>
      <vt:variant>
        <vt:lpwstr/>
      </vt:variant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mailto:agrifidimodenareggioferrara@legalmail.it</vt:lpwstr>
      </vt:variant>
      <vt:variant>
        <vt:lpwstr/>
      </vt:variant>
      <vt:variant>
        <vt:i4>2424845</vt:i4>
      </vt:variant>
      <vt:variant>
        <vt:i4>0</vt:i4>
      </vt:variant>
      <vt:variant>
        <vt:i4>0</vt:i4>
      </vt:variant>
      <vt:variant>
        <vt:i4>5</vt:i4>
      </vt:variant>
      <vt:variant>
        <vt:lpwstr>mailto:info@agrifidimorefe.it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2020-08-24T16:06:00Z</cp:lastPrinted>
  <dcterms:created xsi:type="dcterms:W3CDTF">2024-02-05T09:42:00Z</dcterms:created>
  <dcterms:modified xsi:type="dcterms:W3CDTF">2024-02-05T09:42:00Z</dcterms:modified>
</cp:coreProperties>
</file>